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1259"/>
        <w:gridCol w:w="1082"/>
        <w:gridCol w:w="1080"/>
        <w:gridCol w:w="1260"/>
        <w:gridCol w:w="1080"/>
        <w:gridCol w:w="1440"/>
        <w:gridCol w:w="540"/>
        <w:gridCol w:w="720"/>
      </w:tblGrid>
      <w:tr w:rsidR="006037FF" w:rsidRPr="00EF5921" w:rsidTr="00C6582F">
        <w:trPr>
          <w:trHeight w:val="454"/>
        </w:trPr>
        <w:tc>
          <w:tcPr>
            <w:tcW w:w="1187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课题名称</w:t>
            </w:r>
          </w:p>
        </w:tc>
        <w:tc>
          <w:tcPr>
            <w:tcW w:w="5761" w:type="dxa"/>
            <w:gridSpan w:val="5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  <w:r w:rsidRPr="00EF5921">
              <w:rPr>
                <w:rFonts w:ascii="宋体" w:hAnsi="宋体" w:hint="eastAsia"/>
                <w:sz w:val="24"/>
              </w:rPr>
              <w:t>1-1红宝石与蓝宝石</w:t>
            </w:r>
          </w:p>
        </w:tc>
        <w:tc>
          <w:tcPr>
            <w:tcW w:w="144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负责人签字</w:t>
            </w:r>
          </w:p>
        </w:tc>
        <w:tc>
          <w:tcPr>
            <w:tcW w:w="1260" w:type="dxa"/>
            <w:gridSpan w:val="2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037FF" w:rsidRPr="00EF5921" w:rsidTr="00C6582F">
        <w:trPr>
          <w:trHeight w:val="454"/>
        </w:trPr>
        <w:tc>
          <w:tcPr>
            <w:tcW w:w="1187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授课班级</w:t>
            </w:r>
          </w:p>
        </w:tc>
        <w:tc>
          <w:tcPr>
            <w:tcW w:w="1259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037FF" w:rsidRPr="00EF5921" w:rsidTr="00C6582F">
        <w:trPr>
          <w:trHeight w:val="454"/>
        </w:trPr>
        <w:tc>
          <w:tcPr>
            <w:tcW w:w="1187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授课时间</w:t>
            </w:r>
          </w:p>
        </w:tc>
        <w:tc>
          <w:tcPr>
            <w:tcW w:w="1259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037FF" w:rsidRPr="00EF5921" w:rsidTr="00C6582F">
        <w:trPr>
          <w:trHeight w:val="454"/>
        </w:trPr>
        <w:tc>
          <w:tcPr>
            <w:tcW w:w="1187" w:type="dxa"/>
            <w:vAlign w:val="center"/>
          </w:tcPr>
          <w:p w:rsidR="006037FF" w:rsidRPr="00EF5921" w:rsidRDefault="006037FF" w:rsidP="00C6582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教学方法</w:t>
            </w:r>
          </w:p>
        </w:tc>
        <w:tc>
          <w:tcPr>
            <w:tcW w:w="8461" w:type="dxa"/>
            <w:gridSpan w:val="8"/>
            <w:vAlign w:val="center"/>
          </w:tcPr>
          <w:p w:rsidR="006037FF" w:rsidRPr="00EF5921" w:rsidRDefault="006037FF" w:rsidP="00C6582F">
            <w:pPr>
              <w:rPr>
                <w:rFonts w:ascii="宋体" w:hAnsi="宋体" w:hint="eastAsia"/>
                <w:sz w:val="24"/>
              </w:rPr>
            </w:pPr>
            <w:r w:rsidRPr="00EF5921">
              <w:rPr>
                <w:rFonts w:ascii="宋体" w:hAnsi="宋体" w:hint="eastAsia"/>
                <w:sz w:val="24"/>
              </w:rPr>
              <w:t>演示法、讲授法</w:t>
            </w:r>
          </w:p>
        </w:tc>
      </w:tr>
      <w:tr w:rsidR="006037FF" w:rsidRPr="00EF5921" w:rsidTr="00C6582F">
        <w:trPr>
          <w:trHeight w:val="454"/>
        </w:trPr>
        <w:tc>
          <w:tcPr>
            <w:tcW w:w="1187" w:type="dxa"/>
            <w:vAlign w:val="center"/>
          </w:tcPr>
          <w:p w:rsidR="006037FF" w:rsidRPr="00EF5921" w:rsidRDefault="006037FF" w:rsidP="00C6582F">
            <w:pPr>
              <w:rPr>
                <w:rFonts w:ascii="宋体" w:hAnsi="宋体" w:hint="eastAsia"/>
                <w:b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教学目标</w:t>
            </w:r>
          </w:p>
        </w:tc>
        <w:tc>
          <w:tcPr>
            <w:tcW w:w="8461" w:type="dxa"/>
            <w:gridSpan w:val="8"/>
            <w:vAlign w:val="center"/>
          </w:tcPr>
          <w:p w:rsidR="006037FF" w:rsidRPr="00EF5921" w:rsidRDefault="006037FF" w:rsidP="00C6582F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EF5921">
              <w:rPr>
                <w:rFonts w:ascii="宋体" w:hAnsi="宋体" w:hint="eastAsia"/>
                <w:sz w:val="24"/>
              </w:rPr>
              <w:t>掌握刚玉类宝石的宝石学性质</w:t>
            </w:r>
          </w:p>
        </w:tc>
      </w:tr>
      <w:tr w:rsidR="006037FF" w:rsidRPr="00EF5921" w:rsidTr="00C6582F">
        <w:trPr>
          <w:trHeight w:val="454"/>
        </w:trPr>
        <w:tc>
          <w:tcPr>
            <w:tcW w:w="1187" w:type="dxa"/>
            <w:vAlign w:val="center"/>
          </w:tcPr>
          <w:p w:rsidR="006037FF" w:rsidRPr="00EF5921" w:rsidRDefault="006037FF" w:rsidP="00C6582F">
            <w:pPr>
              <w:rPr>
                <w:rFonts w:ascii="宋体" w:hAnsi="宋体" w:hint="eastAsia"/>
                <w:b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教学重点</w:t>
            </w:r>
          </w:p>
        </w:tc>
        <w:tc>
          <w:tcPr>
            <w:tcW w:w="8461" w:type="dxa"/>
            <w:gridSpan w:val="8"/>
            <w:vAlign w:val="center"/>
          </w:tcPr>
          <w:p w:rsidR="006037FF" w:rsidRPr="00EF5921" w:rsidRDefault="006037FF" w:rsidP="00C6582F">
            <w:pPr>
              <w:rPr>
                <w:rFonts w:ascii="宋体" w:hAnsi="宋体" w:hint="eastAsia"/>
                <w:sz w:val="24"/>
              </w:rPr>
            </w:pPr>
            <w:r w:rsidRPr="00EF5921">
              <w:rPr>
                <w:rFonts w:ascii="宋体" w:hAnsi="宋体" w:hint="eastAsia"/>
                <w:sz w:val="24"/>
              </w:rPr>
              <w:t>各产地宝石的鉴别特征</w:t>
            </w:r>
          </w:p>
        </w:tc>
      </w:tr>
      <w:tr w:rsidR="006037FF" w:rsidRPr="00EF5921" w:rsidTr="00C6582F">
        <w:trPr>
          <w:trHeight w:val="454"/>
        </w:trPr>
        <w:tc>
          <w:tcPr>
            <w:tcW w:w="1187" w:type="dxa"/>
            <w:vAlign w:val="center"/>
          </w:tcPr>
          <w:p w:rsidR="006037FF" w:rsidRPr="00EF5921" w:rsidRDefault="006037FF" w:rsidP="00C6582F">
            <w:pPr>
              <w:rPr>
                <w:rFonts w:ascii="宋体" w:hAnsi="宋体" w:hint="eastAsia"/>
                <w:b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授课类型</w:t>
            </w:r>
          </w:p>
        </w:tc>
        <w:tc>
          <w:tcPr>
            <w:tcW w:w="7741" w:type="dxa"/>
            <w:gridSpan w:val="7"/>
            <w:vAlign w:val="center"/>
          </w:tcPr>
          <w:p w:rsidR="006037FF" w:rsidRPr="00EF5921" w:rsidRDefault="006037FF" w:rsidP="00C6582F">
            <w:pPr>
              <w:rPr>
                <w:rFonts w:ascii="宋体" w:hAnsi="宋体" w:hint="eastAsia"/>
                <w:sz w:val="24"/>
              </w:rPr>
            </w:pPr>
            <w:r w:rsidRPr="00EF5921">
              <w:rPr>
                <w:rFonts w:ascii="宋体" w:hAnsi="宋体" w:hint="eastAsia"/>
                <w:sz w:val="24"/>
              </w:rPr>
              <w:t>理论课</w:t>
            </w:r>
          </w:p>
        </w:tc>
        <w:tc>
          <w:tcPr>
            <w:tcW w:w="720" w:type="dxa"/>
            <w:vAlign w:val="center"/>
          </w:tcPr>
          <w:p w:rsidR="006037FF" w:rsidRPr="00EF5921" w:rsidRDefault="006037FF" w:rsidP="00C6582F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EF5921">
              <w:rPr>
                <w:rFonts w:ascii="宋体" w:hAnsi="宋体" w:hint="eastAsia"/>
                <w:b/>
                <w:sz w:val="24"/>
              </w:rPr>
              <w:t>时间分配</w:t>
            </w:r>
          </w:p>
        </w:tc>
      </w:tr>
      <w:tr w:rsidR="006037FF" w:rsidRPr="00EF5921" w:rsidTr="00C6582F">
        <w:trPr>
          <w:trHeight w:val="3945"/>
        </w:trPr>
        <w:tc>
          <w:tcPr>
            <w:tcW w:w="8928" w:type="dxa"/>
            <w:gridSpan w:val="8"/>
          </w:tcPr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【导</w:t>
            </w:r>
            <w:r w:rsidRPr="00EF5921">
              <w:rPr>
                <w:rFonts w:hint="eastAsia"/>
                <w:sz w:val="24"/>
              </w:rPr>
              <w:t xml:space="preserve">    </w:t>
            </w:r>
            <w:r w:rsidRPr="00EF5921">
              <w:rPr>
                <w:rFonts w:hint="eastAsia"/>
                <w:sz w:val="24"/>
              </w:rPr>
              <w:t>入】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20"/>
              <w:rPr>
                <w:rFonts w:hint="eastAsia"/>
                <w:sz w:val="24"/>
              </w:rPr>
            </w:pPr>
            <w:r w:rsidRPr="00E47948">
              <w:t>刚玉主要用于高级研磨材料，手表和精密机械的轴承材料。作为激光发射材料的红宝石系人造晶体。红宝石和蓝宝石都属于刚玉矿物，除星光效应外，只有半透明</w:t>
            </w:r>
            <w:r w:rsidRPr="00E47948">
              <w:t>-</w:t>
            </w:r>
            <w:r w:rsidRPr="00E47948">
              <w:t>透明且色彩鲜艳的刚玉才能做宝石。红色的称为红宝石，而其他色调的刚玉在商业上统称蓝宝石。</w:t>
            </w: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【新</w:t>
            </w:r>
            <w:r w:rsidRPr="00EF5921">
              <w:rPr>
                <w:rFonts w:hint="eastAsia"/>
                <w:sz w:val="24"/>
              </w:rPr>
              <w:t xml:space="preserve">    </w:t>
            </w:r>
            <w:r w:rsidRPr="00EF5921">
              <w:rPr>
                <w:rFonts w:hint="eastAsia"/>
                <w:sz w:val="24"/>
              </w:rPr>
              <w:t>授】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80"/>
              <w:jc w:val="center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红宝石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80"/>
              <w:rPr>
                <w:sz w:val="24"/>
              </w:rPr>
            </w:pPr>
            <w:r w:rsidRPr="00EF5921">
              <w:rPr>
                <w:rFonts w:hint="eastAsia"/>
                <w:sz w:val="24"/>
              </w:rPr>
              <w:t>一、基本特征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80"/>
              <w:rPr>
                <w:sz w:val="24"/>
              </w:rPr>
            </w:pPr>
            <w:r w:rsidRPr="00EF5921">
              <w:rPr>
                <w:rFonts w:hint="eastAsia"/>
                <w:sz w:val="24"/>
              </w:rPr>
              <w:t>1</w:t>
            </w:r>
            <w:r w:rsidRPr="00EF5921">
              <w:rPr>
                <w:rFonts w:hint="eastAsia"/>
                <w:sz w:val="24"/>
              </w:rPr>
              <w:t>、矿物名称：刚玉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80"/>
              <w:rPr>
                <w:sz w:val="24"/>
              </w:rPr>
            </w:pPr>
            <w:r w:rsidRPr="00EF5921">
              <w:rPr>
                <w:rFonts w:hint="eastAsia"/>
                <w:sz w:val="24"/>
              </w:rPr>
              <w:t>2</w:t>
            </w:r>
            <w:r w:rsidRPr="00EF5921">
              <w:rPr>
                <w:rFonts w:hint="eastAsia"/>
                <w:sz w:val="24"/>
              </w:rPr>
              <w:t>、成分：</w:t>
            </w:r>
            <w:r w:rsidRPr="00EF5921">
              <w:rPr>
                <w:sz w:val="24"/>
              </w:rPr>
              <w:t>Al2O3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80"/>
              <w:rPr>
                <w:sz w:val="24"/>
              </w:rPr>
            </w:pPr>
            <w:r w:rsidRPr="00EF5921">
              <w:rPr>
                <w:rFonts w:hint="eastAsia"/>
                <w:sz w:val="24"/>
              </w:rPr>
              <w:t>3</w:t>
            </w:r>
            <w:r w:rsidRPr="00EF5921">
              <w:rPr>
                <w:rFonts w:hint="eastAsia"/>
                <w:sz w:val="24"/>
              </w:rPr>
              <w:t>、晶系：三方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80"/>
              <w:rPr>
                <w:sz w:val="24"/>
              </w:rPr>
            </w:pPr>
            <w:r w:rsidRPr="00EF5921">
              <w:rPr>
                <w:rFonts w:hint="eastAsia"/>
                <w:sz w:val="24"/>
              </w:rPr>
              <w:t>4</w:t>
            </w:r>
            <w:r w:rsidRPr="00EF5921">
              <w:rPr>
                <w:rFonts w:hint="eastAsia"/>
                <w:sz w:val="24"/>
              </w:rPr>
              <w:t>、晶形：六方柱，六方双锥，常为桶状晶形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80"/>
              <w:rPr>
                <w:sz w:val="24"/>
              </w:rPr>
            </w:pPr>
            <w:r w:rsidRPr="00EF5921">
              <w:rPr>
                <w:rFonts w:hint="eastAsia"/>
                <w:sz w:val="24"/>
              </w:rPr>
              <w:t>5</w:t>
            </w:r>
            <w:r w:rsidRPr="00EF5921">
              <w:rPr>
                <w:rFonts w:hint="eastAsia"/>
                <w:sz w:val="24"/>
              </w:rPr>
              <w:t>、裂理：</w:t>
            </w:r>
            <w:r w:rsidRPr="00EF5921">
              <w:rPr>
                <w:sz w:val="24"/>
              </w:rPr>
              <w:t>{0001}</w:t>
            </w:r>
            <w:r w:rsidRPr="00EF5921">
              <w:rPr>
                <w:rFonts w:hint="eastAsia"/>
                <w:sz w:val="24"/>
              </w:rPr>
              <w:t>底面裂理、</w:t>
            </w:r>
            <w:r w:rsidRPr="00EF5921">
              <w:rPr>
                <w:sz w:val="24"/>
              </w:rPr>
              <w:t>{1011}</w:t>
            </w:r>
            <w:r w:rsidRPr="00EF5921">
              <w:rPr>
                <w:rFonts w:hint="eastAsia"/>
                <w:sz w:val="24"/>
              </w:rPr>
              <w:t>棱面裂理</w:t>
            </w:r>
          </w:p>
          <w:p w:rsidR="006037FF" w:rsidRPr="00EF5921" w:rsidRDefault="006037FF" w:rsidP="00C6582F">
            <w:pPr>
              <w:spacing w:line="480" w:lineRule="exact"/>
              <w:ind w:firstLineChars="200" w:firstLine="480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6</w:t>
            </w:r>
            <w:r w:rsidRPr="00EF5921">
              <w:rPr>
                <w:rFonts w:hint="eastAsia"/>
                <w:sz w:val="24"/>
              </w:rPr>
              <w:t>、硬度：</w:t>
            </w:r>
            <w:r w:rsidRPr="00EF5921">
              <w:rPr>
                <w:sz w:val="24"/>
              </w:rPr>
              <w:t>9</w:t>
            </w:r>
          </w:p>
          <w:p w:rsidR="006037FF" w:rsidRPr="00125705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二、</w:t>
            </w:r>
            <w:r w:rsidRPr="00125705">
              <w:rPr>
                <w:rFonts w:hint="eastAsia"/>
              </w:rPr>
              <w:t>宝石学特征</w:t>
            </w:r>
          </w:p>
          <w:p w:rsidR="006037FF" w:rsidRPr="00125705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125705">
              <w:rPr>
                <w:rFonts w:hint="eastAsia"/>
              </w:rPr>
              <w:t>名称：</w:t>
            </w:r>
          </w:p>
          <w:p w:rsidR="006037FF" w:rsidRPr="00125705" w:rsidRDefault="006037FF" w:rsidP="00C6582F">
            <w:pPr>
              <w:spacing w:line="480" w:lineRule="exact"/>
              <w:ind w:firstLineChars="200" w:firstLine="420"/>
            </w:pPr>
            <w:r w:rsidRPr="00125705">
              <w:t xml:space="preserve">      </w:t>
            </w:r>
            <w:r w:rsidRPr="00125705">
              <w:t>红宝石：含</w:t>
            </w:r>
            <w:r w:rsidRPr="00125705">
              <w:t>Cr</w:t>
            </w:r>
            <w:r w:rsidRPr="00125705">
              <w:rPr>
                <w:rFonts w:hint="eastAsia"/>
              </w:rPr>
              <w:t>的红色刚玉</w:t>
            </w:r>
          </w:p>
          <w:p w:rsidR="006037FF" w:rsidRPr="00125705" w:rsidRDefault="006037FF" w:rsidP="00C6582F">
            <w:pPr>
              <w:spacing w:line="480" w:lineRule="exact"/>
              <w:ind w:firstLineChars="200" w:firstLine="420"/>
            </w:pPr>
            <w:r w:rsidRPr="00125705">
              <w:t xml:space="preserve">      </w:t>
            </w:r>
            <w:r w:rsidRPr="00125705">
              <w:t>蓝宝石：除红色以外的其它颜色刚玉晶系：三方</w:t>
            </w:r>
          </w:p>
          <w:p w:rsidR="006037FF" w:rsidRPr="00125705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125705">
              <w:rPr>
                <w:rFonts w:hint="eastAsia"/>
              </w:rPr>
              <w:t>折射率：</w:t>
            </w:r>
            <w:r w:rsidRPr="00125705">
              <w:t>1.762</w:t>
            </w:r>
            <w:r w:rsidRPr="00125705">
              <w:rPr>
                <w:rFonts w:hint="eastAsia"/>
              </w:rPr>
              <w:t>～</w:t>
            </w:r>
            <w:r w:rsidRPr="00125705">
              <w:t>1.770</w:t>
            </w:r>
          </w:p>
          <w:p w:rsidR="006037FF" w:rsidRPr="00125705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125705">
              <w:rPr>
                <w:rFonts w:hint="eastAsia"/>
              </w:rPr>
              <w:t>光性：一轴晶负光性（－）</w:t>
            </w:r>
          </w:p>
          <w:p w:rsidR="006037FF" w:rsidRPr="00125705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125705">
              <w:rPr>
                <w:rFonts w:hint="eastAsia"/>
              </w:rPr>
              <w:t>密度：</w:t>
            </w:r>
            <w:r w:rsidRPr="00125705">
              <w:t>4.00</w:t>
            </w:r>
          </w:p>
          <w:p w:rsidR="006037FF" w:rsidRPr="00125705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Pr="00125705">
              <w:rPr>
                <w:rFonts w:hint="eastAsia"/>
              </w:rPr>
              <w:t>硬度：</w:t>
            </w:r>
            <w:r w:rsidRPr="00125705">
              <w:t>9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Pr="00B5135A">
              <w:rPr>
                <w:rFonts w:hint="eastAsia"/>
              </w:rPr>
              <w:t>吸收光谱：红宝石：</w:t>
            </w:r>
            <w:r w:rsidRPr="00B5135A">
              <w:t>693</w:t>
            </w:r>
            <w:r w:rsidRPr="00B5135A">
              <w:rPr>
                <w:rFonts w:hint="eastAsia"/>
              </w:rPr>
              <w:t>、</w:t>
            </w:r>
            <w:r w:rsidRPr="00B5135A">
              <w:t>650</w:t>
            </w:r>
            <w:r w:rsidRPr="00B5135A">
              <w:rPr>
                <w:rFonts w:hint="eastAsia"/>
              </w:rPr>
              <w:t>、黄绿区宽吸收带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lastRenderedPageBreak/>
              <w:t xml:space="preserve">              475</w:t>
            </w:r>
            <w:r w:rsidRPr="00B5135A">
              <w:rPr>
                <w:rFonts w:hint="eastAsia"/>
              </w:rPr>
              <w:t>、</w:t>
            </w:r>
            <w:r w:rsidRPr="00B5135A">
              <w:t>476</w:t>
            </w:r>
            <w:r w:rsidRPr="00B5135A">
              <w:rPr>
                <w:rFonts w:hint="eastAsia"/>
              </w:rPr>
              <w:t>、</w:t>
            </w:r>
            <w:r w:rsidRPr="00B5135A">
              <w:t>468</w:t>
            </w:r>
            <w:r w:rsidRPr="00B5135A">
              <w:rPr>
                <w:rFonts w:hint="eastAsia"/>
              </w:rPr>
              <w:t>弱吸收线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rPr>
                <w:rFonts w:hint="eastAsia"/>
              </w:rPr>
              <w:t>蓝宝石：</w:t>
            </w:r>
            <w:r w:rsidRPr="00B5135A">
              <w:t>450</w:t>
            </w:r>
            <w:r w:rsidRPr="00B5135A">
              <w:rPr>
                <w:rFonts w:hint="eastAsia"/>
              </w:rPr>
              <w:t>、</w:t>
            </w:r>
            <w:r w:rsidRPr="00B5135A">
              <w:t>460</w:t>
            </w:r>
            <w:r w:rsidRPr="00B5135A">
              <w:rPr>
                <w:rFonts w:hint="eastAsia"/>
              </w:rPr>
              <w:t>、</w:t>
            </w:r>
            <w:r w:rsidRPr="00B5135A">
              <w:t>470</w:t>
            </w:r>
            <w:r w:rsidRPr="00B5135A">
              <w:rPr>
                <w:rFonts w:hint="eastAsia"/>
              </w:rPr>
              <w:t>吸收线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 w:rsidRPr="00B5135A">
              <w:rPr>
                <w:rFonts w:hint="eastAsia"/>
              </w:rPr>
              <w:t>包裹体：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 xml:space="preserve">     </w:t>
            </w:r>
            <w:r w:rsidRPr="00B5135A">
              <w:t>固态：金红石、刚玉、硬水铝石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 xml:space="preserve">     </w:t>
            </w:r>
            <w:r w:rsidRPr="00B5135A">
              <w:t>指纹状包裹体，裂隙、聚片双晶纹双</w:t>
            </w:r>
            <w:r w:rsidRPr="00B5135A">
              <w:t xml:space="preserve">     </w:t>
            </w:r>
            <w:r w:rsidRPr="00B5135A">
              <w:t>晶纹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 xml:space="preserve">     </w:t>
            </w:r>
            <w:r w:rsidRPr="00B5135A">
              <w:t>次生包裹体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三、</w:t>
            </w:r>
            <w:r w:rsidRPr="00B5135A">
              <w:rPr>
                <w:rFonts w:hint="eastAsia"/>
              </w:rPr>
              <w:t>产出类型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rPr>
                <w:rFonts w:hint="eastAsia"/>
              </w:rPr>
              <w:t>（一）红宝石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>1</w:t>
            </w:r>
            <w:r w:rsidRPr="00B5135A">
              <w:rPr>
                <w:rFonts w:hint="eastAsia"/>
              </w:rPr>
              <w:t>、缅甸抹谷红宝石（</w:t>
            </w:r>
            <w:proofErr w:type="spellStart"/>
            <w:r w:rsidRPr="00B5135A">
              <w:t>Mogok</w:t>
            </w:r>
            <w:proofErr w:type="spellEnd"/>
            <w:r w:rsidRPr="00B5135A">
              <w:rPr>
                <w:rFonts w:hint="eastAsia"/>
              </w:rPr>
              <w:t>）红宝石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rPr>
                <w:rFonts w:hint="eastAsia"/>
              </w:rPr>
              <w:t>透明，内部干净，有大红色、紫红色、粉红色等，其中以鸽血红质量上乘。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rPr>
                <w:rFonts w:hint="eastAsia"/>
              </w:rPr>
              <w:t>多做刻面宝石，也可有星光宝石。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>2</w:t>
            </w:r>
            <w:r w:rsidRPr="00B5135A">
              <w:rPr>
                <w:rFonts w:hint="eastAsia"/>
              </w:rPr>
              <w:t>、缅甸蒙素（</w:t>
            </w:r>
            <w:proofErr w:type="spellStart"/>
            <w:r w:rsidRPr="00B5135A">
              <w:t>MongHsu</w:t>
            </w:r>
            <w:proofErr w:type="spellEnd"/>
            <w:r w:rsidRPr="00B5135A">
              <w:rPr>
                <w:rFonts w:hint="eastAsia"/>
              </w:rPr>
              <w:t>）红宝石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 xml:space="preserve">    </w:t>
            </w:r>
            <w:r w:rsidRPr="00B5135A">
              <w:t>半透明～不透明，暗红、玫瑰红色，质量差，一般需经热处理改色后才能用作宝石。琢形主要为弧形，常见一些星光红宝石。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>3</w:t>
            </w:r>
            <w:r w:rsidRPr="00B5135A">
              <w:rPr>
                <w:rFonts w:hint="eastAsia"/>
              </w:rPr>
              <w:t>、泰国红宝石（热处理红宝石）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rPr>
                <w:rFonts w:hint="eastAsia"/>
              </w:rPr>
              <w:t>以半透明中低档为主、玫瑰红色，多为热处理红宝石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>4</w:t>
            </w:r>
            <w:r w:rsidRPr="00B5135A">
              <w:rPr>
                <w:rFonts w:hint="eastAsia"/>
              </w:rPr>
              <w:t>、越南红宝石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rPr>
                <w:rFonts w:hint="eastAsia"/>
              </w:rPr>
              <w:t>半透明，玫瑰红、粉红色、以弧面为主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>5</w:t>
            </w:r>
            <w:r w:rsidRPr="00B5135A">
              <w:rPr>
                <w:rFonts w:hint="eastAsia"/>
              </w:rPr>
              <w:t>、马达加斯加红宝石（改色？）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rPr>
                <w:rFonts w:hint="eastAsia"/>
              </w:rPr>
              <w:t>类似尖晶石的红色，红中泛黄，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</w:pPr>
            <w:r w:rsidRPr="00B5135A">
              <w:t>6</w:t>
            </w:r>
            <w:r w:rsidRPr="00B5135A">
              <w:rPr>
                <w:rFonts w:hint="eastAsia"/>
              </w:rPr>
              <w:t>、斯里兰卡蓝宝石</w:t>
            </w:r>
          </w:p>
          <w:p w:rsidR="006037FF" w:rsidRDefault="006037FF" w:rsidP="00C6582F">
            <w:pPr>
              <w:rPr>
                <w:rFonts w:hint="eastAsia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238375" cy="2705100"/>
                  <wp:effectExtent l="19050" t="0" r="9525" b="0"/>
                  <wp:docPr id="1" name="图片 1" descr="MYANMA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MYANMA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>
                  <wp:extent cx="2809875" cy="2066925"/>
                  <wp:effectExtent l="19050" t="0" r="9525" b="0"/>
                  <wp:docPr id="2" name="图片 2" descr="1172-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1172-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FF" w:rsidRDefault="006037FF" w:rsidP="00C6582F">
            <w:pPr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71750" cy="2085975"/>
                  <wp:effectExtent l="19050" t="0" r="0" b="0"/>
                  <wp:docPr id="3" name="图片 3" descr="1266-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1266-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86050" cy="1933575"/>
                  <wp:effectExtent l="19050" t="0" r="0" b="0"/>
                  <wp:docPr id="4" name="图片 4" descr="1266-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1266-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FF" w:rsidRDefault="006037FF" w:rsidP="00C6582F">
            <w:pPr>
              <w:rPr>
                <w:rFonts w:hint="eastAsia"/>
                <w:noProof/>
              </w:rPr>
            </w:pPr>
          </w:p>
          <w:p w:rsidR="006037FF" w:rsidRDefault="006037FF" w:rsidP="00C6582F">
            <w:pPr>
              <w:rPr>
                <w:rFonts w:hint="eastAsia"/>
                <w:noProof/>
              </w:rPr>
            </w:pPr>
          </w:p>
          <w:p w:rsidR="006037FF" w:rsidRDefault="006037FF" w:rsidP="00C6582F">
            <w:pPr>
              <w:rPr>
                <w:rFonts w:hint="eastAsia"/>
                <w:noProof/>
              </w:rPr>
            </w:pPr>
          </w:p>
          <w:p w:rsidR="006037FF" w:rsidRDefault="006037FF" w:rsidP="00C6582F">
            <w:pPr>
              <w:rPr>
                <w:rFonts w:hint="eastAsia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314575" cy="1924050"/>
                  <wp:effectExtent l="19050" t="0" r="9525" b="0"/>
                  <wp:docPr id="5" name="图片 5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495550" cy="1914525"/>
                  <wp:effectExtent l="19050" t="0" r="0" b="0"/>
                  <wp:docPr id="6" name="图片 6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FF" w:rsidRPr="00EF5921" w:rsidRDefault="006037FF" w:rsidP="00C6582F">
            <w:pPr>
              <w:rPr>
                <w:rFonts w:hint="eastAsia"/>
                <w:b/>
                <w:i/>
                <w:noProof/>
                <w:u w:val="single"/>
              </w:rPr>
            </w:pPr>
            <w:r w:rsidRPr="00EF5921">
              <w:rPr>
                <w:rFonts w:hint="eastAsia"/>
                <w:b/>
                <w:i/>
                <w:noProof/>
                <w:u w:val="single"/>
              </w:rPr>
              <w:t>（此处要特殊指出红宝石中金红石针包体与纤维状、针状包体的区别）</w:t>
            </w:r>
          </w:p>
          <w:p w:rsidR="006037FF" w:rsidRPr="00EF5921" w:rsidRDefault="006037FF" w:rsidP="00C6582F">
            <w:pPr>
              <w:rPr>
                <w:rFonts w:hint="eastAsia"/>
                <w:b/>
                <w:i/>
                <w:noProof/>
                <w:u w:val="single"/>
              </w:rPr>
            </w:pPr>
          </w:p>
          <w:p w:rsidR="006037FF" w:rsidRDefault="006037FF" w:rsidP="00C6582F">
            <w:pPr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05075" cy="1676400"/>
                  <wp:effectExtent l="19050" t="0" r="9525" b="0"/>
                  <wp:docPr id="7" name="图片 7" descr="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486025" cy="1685925"/>
                  <wp:effectExtent l="19050" t="0" r="9525" b="0"/>
                  <wp:docPr id="8" name="图片 8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FF" w:rsidRDefault="006037FF" w:rsidP="00C6582F">
            <w:pPr>
              <w:spacing w:line="480" w:lineRule="exact"/>
              <w:ind w:firstLineChars="200" w:firstLine="420"/>
              <w:jc w:val="center"/>
              <w:rPr>
                <w:rFonts w:hint="eastAsia"/>
                <w:noProof/>
              </w:rPr>
            </w:pPr>
            <w:r w:rsidRPr="00B5135A">
              <w:rPr>
                <w:rFonts w:hint="eastAsia"/>
                <w:noProof/>
              </w:rPr>
              <w:t>蓝宝石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一、基本性质：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noProof/>
              </w:rPr>
              <w:t>1</w:t>
            </w:r>
            <w:r w:rsidRPr="00B5135A">
              <w:rPr>
                <w:rFonts w:hint="eastAsia"/>
                <w:noProof/>
              </w:rPr>
              <w:t>、斯里兰卡蓝宝石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矢车菊蓝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可具有六射星光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noProof/>
              </w:rPr>
              <w:t>2</w:t>
            </w:r>
            <w:r w:rsidRPr="00B5135A">
              <w:rPr>
                <w:rFonts w:hint="eastAsia"/>
                <w:noProof/>
              </w:rPr>
              <w:t>、抹谷蓝宝石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水墨蓝，蓝黑、浅蓝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干净透明、杂质少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具硬金红石、水铝石包裹体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双晶明显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noProof/>
              </w:rPr>
              <w:t>3</w:t>
            </w:r>
            <w:r w:rsidRPr="00B5135A">
              <w:rPr>
                <w:rFonts w:hint="eastAsia"/>
                <w:noProof/>
              </w:rPr>
              <w:t>、山东蓝宝石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产于山东潍坊地区昌乐县、五图县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特征：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颜色深，深蓝～蓝黑色，黄色、黄绿色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平直色带明显，并可构成六方环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lastRenderedPageBreak/>
              <w:t>可具六射星光效应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类似蓝宝石：澳大利亚蓝宝石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noProof/>
              </w:rPr>
              <w:t>4</w:t>
            </w:r>
            <w:r w:rsidRPr="00B5135A">
              <w:rPr>
                <w:rFonts w:hint="eastAsia"/>
                <w:noProof/>
              </w:rPr>
              <w:t>、马达加斯加蓝宝石</w:t>
            </w:r>
          </w:p>
          <w:p w:rsidR="006037FF" w:rsidRPr="00B5135A" w:rsidRDefault="006037FF" w:rsidP="00C6582F">
            <w:pPr>
              <w:spacing w:line="480" w:lineRule="exact"/>
              <w:ind w:firstLineChars="200" w:firstLine="420"/>
              <w:rPr>
                <w:noProof/>
              </w:rPr>
            </w:pPr>
            <w:r w:rsidRPr="00B5135A">
              <w:rPr>
                <w:rFonts w:hint="eastAsia"/>
                <w:noProof/>
              </w:rPr>
              <w:t>浅蓝色、粉红色、桔黄色</w:t>
            </w:r>
          </w:p>
          <w:p w:rsidR="006037FF" w:rsidRDefault="006037FF" w:rsidP="00C6582F">
            <w:pPr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05050" cy="1552575"/>
                  <wp:effectExtent l="19050" t="0" r="0" b="0"/>
                  <wp:docPr id="9" name="图片 10" descr="lanbaoshi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lanbaoshi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6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FF" w:rsidRDefault="006037FF" w:rsidP="00C6582F">
            <w:pPr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38425" cy="1914525"/>
                  <wp:effectExtent l="19050" t="0" r="9525" b="0"/>
                  <wp:docPr id="10" name="图片 11" descr="0087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0087-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790825" cy="1895475"/>
                  <wp:effectExtent l="19050" t="0" r="9525" b="0"/>
                  <wp:docPr id="11" name="图片 12" descr="lanbaoshi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 descr="lanbaoshi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FF" w:rsidRPr="00125705" w:rsidRDefault="006037FF" w:rsidP="00C6582F">
            <w:r>
              <w:rPr>
                <w:noProof/>
              </w:rPr>
              <w:lastRenderedPageBreak/>
              <w:drawing>
                <wp:inline distT="0" distB="0" distL="0" distR="0">
                  <wp:extent cx="5486400" cy="4143375"/>
                  <wp:effectExtent l="19050" t="0" r="0" b="0"/>
                  <wp:docPr id="12" name="图片 13" descr="b2-15 蓝宝石中云母、金红石包裹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b2-15 蓝宝石中云母、金红石包裹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-6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14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【讨论、练习】</w:t>
            </w: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请比较金红石针包体与针状、纤维状包体的区别</w:t>
            </w: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【作</w:t>
            </w:r>
            <w:r w:rsidRPr="00EF5921">
              <w:rPr>
                <w:rFonts w:hint="eastAsia"/>
                <w:sz w:val="24"/>
              </w:rPr>
              <w:t xml:space="preserve"> </w:t>
            </w:r>
            <w:r w:rsidRPr="00EF5921">
              <w:rPr>
                <w:rFonts w:hint="eastAsia"/>
                <w:sz w:val="24"/>
              </w:rPr>
              <w:t>业】</w:t>
            </w: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 xml:space="preserve"> </w:t>
            </w: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【教学方法总结】</w:t>
            </w: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  <w:r w:rsidRPr="00EF5921">
              <w:rPr>
                <w:rFonts w:hint="eastAsia"/>
                <w:sz w:val="24"/>
              </w:rPr>
              <w:t>【课后反思】</w:t>
            </w: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</w:p>
          <w:p w:rsidR="006037FF" w:rsidRPr="00EF5921" w:rsidRDefault="006037FF" w:rsidP="00C6582F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6037FF" w:rsidRPr="00EF5921" w:rsidRDefault="006037FF" w:rsidP="00C6582F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2C026B" w:rsidRDefault="002C026B"/>
    <w:sectPr w:rsidR="002C026B" w:rsidSect="002C0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7FF"/>
    <w:rsid w:val="002C026B"/>
    <w:rsid w:val="0060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37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37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</Words>
  <Characters>1008</Characters>
  <Application>Microsoft Office Word</Application>
  <DocSecurity>0</DocSecurity>
  <Lines>8</Lines>
  <Paragraphs>2</Paragraphs>
  <ScaleCrop>false</ScaleCrop>
  <Company>dlxg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2014-07-08T06:07:00Z</dcterms:created>
  <dcterms:modified xsi:type="dcterms:W3CDTF">2014-07-08T06:07:00Z</dcterms:modified>
</cp:coreProperties>
</file>