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48" w:type="dxa"/>
        <w:tblLook w:val="01E0"/>
      </w:tblPr>
      <w:tblGrid>
        <w:gridCol w:w="1187"/>
        <w:gridCol w:w="1259"/>
        <w:gridCol w:w="1082"/>
        <w:gridCol w:w="1080"/>
        <w:gridCol w:w="1260"/>
        <w:gridCol w:w="1080"/>
        <w:gridCol w:w="1440"/>
        <w:gridCol w:w="540"/>
        <w:gridCol w:w="720"/>
      </w:tblGrid>
      <w:tr w:rsidR="00754244" w:rsidRPr="00503CA3" w:rsidTr="002E5E54">
        <w:trPr>
          <w:trHeight w:val="454"/>
        </w:trPr>
        <w:tc>
          <w:tcPr>
            <w:tcW w:w="1187" w:type="dxa"/>
            <w:vAlign w:val="center"/>
          </w:tcPr>
          <w:p w:rsidR="00754244" w:rsidRPr="00503CA3" w:rsidRDefault="00754244" w:rsidP="002E5E54">
            <w:pPr>
              <w:jc w:val="center"/>
              <w:rPr>
                <w:rFonts w:ascii="宋体" w:hAnsi="宋体" w:hint="eastAsia"/>
                <w:b/>
                <w:sz w:val="24"/>
              </w:rPr>
            </w:pPr>
            <w:r w:rsidRPr="00503CA3">
              <w:rPr>
                <w:rFonts w:ascii="宋体" w:hAnsi="宋体" w:hint="eastAsia"/>
                <w:b/>
                <w:sz w:val="24"/>
              </w:rPr>
              <w:t>课题名称</w:t>
            </w:r>
          </w:p>
        </w:tc>
        <w:tc>
          <w:tcPr>
            <w:tcW w:w="5761" w:type="dxa"/>
            <w:gridSpan w:val="5"/>
            <w:vAlign w:val="center"/>
          </w:tcPr>
          <w:p w:rsidR="00754244" w:rsidRPr="00503CA3" w:rsidRDefault="00754244" w:rsidP="002E5E54">
            <w:pPr>
              <w:jc w:val="center"/>
              <w:rPr>
                <w:rFonts w:ascii="宋体" w:hAnsi="宋体" w:hint="eastAsia"/>
                <w:sz w:val="24"/>
              </w:rPr>
            </w:pPr>
            <w:r w:rsidRPr="00503CA3">
              <w:rPr>
                <w:rFonts w:ascii="宋体" w:hAnsi="宋体" w:hint="eastAsia"/>
                <w:sz w:val="24"/>
              </w:rPr>
              <w:t>1-1绪论</w:t>
            </w:r>
          </w:p>
        </w:tc>
        <w:tc>
          <w:tcPr>
            <w:tcW w:w="1440" w:type="dxa"/>
            <w:vAlign w:val="center"/>
          </w:tcPr>
          <w:p w:rsidR="00754244" w:rsidRPr="00503CA3" w:rsidRDefault="00754244" w:rsidP="002E5E54">
            <w:pPr>
              <w:jc w:val="center"/>
              <w:rPr>
                <w:rFonts w:ascii="宋体" w:hAnsi="宋体" w:hint="eastAsia"/>
                <w:sz w:val="24"/>
              </w:rPr>
            </w:pPr>
            <w:r w:rsidRPr="00503CA3">
              <w:rPr>
                <w:rFonts w:ascii="宋体" w:hAnsi="宋体" w:hint="eastAsia"/>
                <w:b/>
                <w:sz w:val="24"/>
              </w:rPr>
              <w:t>负责人签字</w:t>
            </w:r>
          </w:p>
        </w:tc>
        <w:tc>
          <w:tcPr>
            <w:tcW w:w="1260" w:type="dxa"/>
            <w:gridSpan w:val="2"/>
            <w:vAlign w:val="center"/>
          </w:tcPr>
          <w:p w:rsidR="00754244" w:rsidRPr="00503CA3" w:rsidRDefault="00754244" w:rsidP="002E5E54">
            <w:pPr>
              <w:jc w:val="center"/>
              <w:rPr>
                <w:rFonts w:ascii="宋体" w:hAnsi="宋体" w:hint="eastAsia"/>
                <w:sz w:val="24"/>
              </w:rPr>
            </w:pPr>
          </w:p>
        </w:tc>
      </w:tr>
      <w:tr w:rsidR="00754244" w:rsidRPr="00503CA3" w:rsidTr="002E5E54">
        <w:trPr>
          <w:trHeight w:val="454"/>
        </w:trPr>
        <w:tc>
          <w:tcPr>
            <w:tcW w:w="1187" w:type="dxa"/>
            <w:vAlign w:val="center"/>
          </w:tcPr>
          <w:p w:rsidR="00754244" w:rsidRPr="00503CA3" w:rsidRDefault="00754244" w:rsidP="002E5E54">
            <w:pPr>
              <w:jc w:val="center"/>
              <w:rPr>
                <w:rFonts w:ascii="宋体" w:hAnsi="宋体" w:hint="eastAsia"/>
                <w:b/>
                <w:sz w:val="24"/>
              </w:rPr>
            </w:pPr>
            <w:r w:rsidRPr="00503CA3">
              <w:rPr>
                <w:rFonts w:ascii="宋体" w:hAnsi="宋体" w:hint="eastAsia"/>
                <w:b/>
                <w:sz w:val="24"/>
              </w:rPr>
              <w:t>2授课班级</w:t>
            </w:r>
          </w:p>
        </w:tc>
        <w:tc>
          <w:tcPr>
            <w:tcW w:w="1259" w:type="dxa"/>
            <w:vAlign w:val="center"/>
          </w:tcPr>
          <w:p w:rsidR="00754244" w:rsidRPr="00503CA3" w:rsidRDefault="00754244" w:rsidP="002E5E54">
            <w:pPr>
              <w:jc w:val="center"/>
              <w:rPr>
                <w:rFonts w:ascii="宋体" w:hAnsi="宋体" w:hint="eastAsia"/>
                <w:sz w:val="24"/>
              </w:rPr>
            </w:pPr>
          </w:p>
        </w:tc>
        <w:tc>
          <w:tcPr>
            <w:tcW w:w="1082" w:type="dxa"/>
            <w:vAlign w:val="center"/>
          </w:tcPr>
          <w:p w:rsidR="00754244" w:rsidRPr="00503CA3" w:rsidRDefault="00754244" w:rsidP="002E5E54">
            <w:pPr>
              <w:jc w:val="center"/>
              <w:rPr>
                <w:rFonts w:ascii="宋体" w:hAnsi="宋体" w:hint="eastAsia"/>
                <w:sz w:val="24"/>
              </w:rPr>
            </w:pPr>
          </w:p>
        </w:tc>
        <w:tc>
          <w:tcPr>
            <w:tcW w:w="1080" w:type="dxa"/>
            <w:vAlign w:val="center"/>
          </w:tcPr>
          <w:p w:rsidR="00754244" w:rsidRPr="00503CA3" w:rsidRDefault="00754244" w:rsidP="002E5E54">
            <w:pPr>
              <w:jc w:val="center"/>
              <w:rPr>
                <w:rFonts w:ascii="宋体" w:hAnsi="宋体" w:hint="eastAsia"/>
                <w:sz w:val="24"/>
              </w:rPr>
            </w:pPr>
          </w:p>
        </w:tc>
        <w:tc>
          <w:tcPr>
            <w:tcW w:w="1260" w:type="dxa"/>
            <w:vAlign w:val="center"/>
          </w:tcPr>
          <w:p w:rsidR="00754244" w:rsidRPr="00503CA3" w:rsidRDefault="00754244" w:rsidP="002E5E54">
            <w:pPr>
              <w:jc w:val="center"/>
              <w:rPr>
                <w:rFonts w:ascii="宋体" w:hAnsi="宋体" w:hint="eastAsia"/>
                <w:sz w:val="24"/>
              </w:rPr>
            </w:pPr>
          </w:p>
        </w:tc>
        <w:tc>
          <w:tcPr>
            <w:tcW w:w="1080" w:type="dxa"/>
            <w:vAlign w:val="center"/>
          </w:tcPr>
          <w:p w:rsidR="00754244" w:rsidRPr="00503CA3" w:rsidRDefault="00754244" w:rsidP="002E5E54">
            <w:pPr>
              <w:jc w:val="center"/>
              <w:rPr>
                <w:rFonts w:ascii="宋体" w:hAnsi="宋体" w:hint="eastAsia"/>
                <w:sz w:val="24"/>
              </w:rPr>
            </w:pPr>
          </w:p>
        </w:tc>
        <w:tc>
          <w:tcPr>
            <w:tcW w:w="1440" w:type="dxa"/>
            <w:vAlign w:val="center"/>
          </w:tcPr>
          <w:p w:rsidR="00754244" w:rsidRPr="00503CA3" w:rsidRDefault="00754244" w:rsidP="002E5E54">
            <w:pPr>
              <w:jc w:val="center"/>
              <w:rPr>
                <w:rFonts w:ascii="宋体" w:hAnsi="宋体" w:hint="eastAsia"/>
                <w:sz w:val="24"/>
              </w:rPr>
            </w:pPr>
          </w:p>
        </w:tc>
        <w:tc>
          <w:tcPr>
            <w:tcW w:w="1260" w:type="dxa"/>
            <w:gridSpan w:val="2"/>
            <w:vAlign w:val="center"/>
          </w:tcPr>
          <w:p w:rsidR="00754244" w:rsidRPr="00503CA3" w:rsidRDefault="00754244" w:rsidP="002E5E54">
            <w:pPr>
              <w:jc w:val="center"/>
              <w:rPr>
                <w:rFonts w:ascii="宋体" w:hAnsi="宋体" w:hint="eastAsia"/>
                <w:sz w:val="24"/>
              </w:rPr>
            </w:pPr>
          </w:p>
        </w:tc>
      </w:tr>
      <w:tr w:rsidR="00754244" w:rsidRPr="00503CA3" w:rsidTr="002E5E54">
        <w:trPr>
          <w:trHeight w:val="454"/>
        </w:trPr>
        <w:tc>
          <w:tcPr>
            <w:tcW w:w="1187" w:type="dxa"/>
            <w:vAlign w:val="center"/>
          </w:tcPr>
          <w:p w:rsidR="00754244" w:rsidRPr="00503CA3" w:rsidRDefault="00754244" w:rsidP="002E5E54">
            <w:pPr>
              <w:jc w:val="center"/>
              <w:rPr>
                <w:rFonts w:ascii="宋体" w:hAnsi="宋体" w:hint="eastAsia"/>
                <w:b/>
                <w:sz w:val="24"/>
              </w:rPr>
            </w:pPr>
            <w:r w:rsidRPr="00503CA3">
              <w:rPr>
                <w:rFonts w:ascii="宋体" w:hAnsi="宋体" w:hint="eastAsia"/>
                <w:b/>
                <w:sz w:val="24"/>
              </w:rPr>
              <w:t>授课时间</w:t>
            </w:r>
          </w:p>
        </w:tc>
        <w:tc>
          <w:tcPr>
            <w:tcW w:w="1259" w:type="dxa"/>
            <w:vAlign w:val="center"/>
          </w:tcPr>
          <w:p w:rsidR="00754244" w:rsidRPr="00503CA3" w:rsidRDefault="00754244" w:rsidP="002E5E54">
            <w:pPr>
              <w:jc w:val="center"/>
              <w:rPr>
                <w:rFonts w:ascii="宋体" w:hAnsi="宋体" w:hint="eastAsia"/>
                <w:sz w:val="24"/>
              </w:rPr>
            </w:pPr>
          </w:p>
        </w:tc>
        <w:tc>
          <w:tcPr>
            <w:tcW w:w="1082" w:type="dxa"/>
            <w:vAlign w:val="center"/>
          </w:tcPr>
          <w:p w:rsidR="00754244" w:rsidRPr="00503CA3" w:rsidRDefault="00754244" w:rsidP="002E5E54">
            <w:pPr>
              <w:jc w:val="center"/>
              <w:rPr>
                <w:rFonts w:ascii="宋体" w:hAnsi="宋体" w:hint="eastAsia"/>
                <w:sz w:val="24"/>
              </w:rPr>
            </w:pPr>
          </w:p>
        </w:tc>
        <w:tc>
          <w:tcPr>
            <w:tcW w:w="1080" w:type="dxa"/>
            <w:vAlign w:val="center"/>
          </w:tcPr>
          <w:p w:rsidR="00754244" w:rsidRPr="00503CA3" w:rsidRDefault="00754244" w:rsidP="002E5E54">
            <w:pPr>
              <w:jc w:val="center"/>
              <w:rPr>
                <w:rFonts w:ascii="宋体" w:hAnsi="宋体" w:hint="eastAsia"/>
                <w:sz w:val="24"/>
              </w:rPr>
            </w:pPr>
          </w:p>
        </w:tc>
        <w:tc>
          <w:tcPr>
            <w:tcW w:w="1260" w:type="dxa"/>
            <w:vAlign w:val="center"/>
          </w:tcPr>
          <w:p w:rsidR="00754244" w:rsidRPr="00503CA3" w:rsidRDefault="00754244" w:rsidP="002E5E54">
            <w:pPr>
              <w:jc w:val="center"/>
              <w:rPr>
                <w:rFonts w:ascii="宋体" w:hAnsi="宋体" w:hint="eastAsia"/>
                <w:sz w:val="24"/>
              </w:rPr>
            </w:pPr>
          </w:p>
        </w:tc>
        <w:tc>
          <w:tcPr>
            <w:tcW w:w="1080" w:type="dxa"/>
            <w:vAlign w:val="center"/>
          </w:tcPr>
          <w:p w:rsidR="00754244" w:rsidRPr="00503CA3" w:rsidRDefault="00754244" w:rsidP="002E5E54">
            <w:pPr>
              <w:jc w:val="center"/>
              <w:rPr>
                <w:rFonts w:ascii="宋体" w:hAnsi="宋体" w:hint="eastAsia"/>
                <w:sz w:val="24"/>
              </w:rPr>
            </w:pPr>
          </w:p>
        </w:tc>
        <w:tc>
          <w:tcPr>
            <w:tcW w:w="1440" w:type="dxa"/>
            <w:vAlign w:val="center"/>
          </w:tcPr>
          <w:p w:rsidR="00754244" w:rsidRPr="00503CA3" w:rsidRDefault="00754244" w:rsidP="002E5E54">
            <w:pPr>
              <w:jc w:val="center"/>
              <w:rPr>
                <w:rFonts w:ascii="宋体" w:hAnsi="宋体" w:hint="eastAsia"/>
                <w:sz w:val="24"/>
              </w:rPr>
            </w:pPr>
          </w:p>
        </w:tc>
        <w:tc>
          <w:tcPr>
            <w:tcW w:w="1260" w:type="dxa"/>
            <w:gridSpan w:val="2"/>
            <w:vAlign w:val="center"/>
          </w:tcPr>
          <w:p w:rsidR="00754244" w:rsidRPr="00503CA3" w:rsidRDefault="00754244" w:rsidP="002E5E54">
            <w:pPr>
              <w:jc w:val="center"/>
              <w:rPr>
                <w:rFonts w:ascii="宋体" w:hAnsi="宋体" w:hint="eastAsia"/>
                <w:sz w:val="24"/>
              </w:rPr>
            </w:pPr>
          </w:p>
        </w:tc>
      </w:tr>
      <w:tr w:rsidR="00754244" w:rsidRPr="00503CA3" w:rsidTr="002E5E54">
        <w:trPr>
          <w:trHeight w:val="454"/>
        </w:trPr>
        <w:tc>
          <w:tcPr>
            <w:tcW w:w="1187" w:type="dxa"/>
            <w:vAlign w:val="center"/>
          </w:tcPr>
          <w:p w:rsidR="00754244" w:rsidRPr="00503CA3" w:rsidRDefault="00754244" w:rsidP="002E5E54">
            <w:pPr>
              <w:jc w:val="center"/>
              <w:rPr>
                <w:rFonts w:ascii="宋体" w:hAnsi="宋体" w:hint="eastAsia"/>
                <w:b/>
                <w:sz w:val="24"/>
              </w:rPr>
            </w:pPr>
            <w:r w:rsidRPr="00503CA3">
              <w:rPr>
                <w:rFonts w:ascii="宋体" w:hAnsi="宋体" w:hint="eastAsia"/>
                <w:b/>
                <w:sz w:val="24"/>
              </w:rPr>
              <w:t>教学方法</w:t>
            </w:r>
          </w:p>
        </w:tc>
        <w:tc>
          <w:tcPr>
            <w:tcW w:w="8461" w:type="dxa"/>
            <w:gridSpan w:val="8"/>
            <w:vAlign w:val="center"/>
          </w:tcPr>
          <w:p w:rsidR="00754244" w:rsidRPr="00503CA3" w:rsidRDefault="00754244" w:rsidP="002E5E54">
            <w:pPr>
              <w:rPr>
                <w:rFonts w:ascii="宋体" w:hAnsi="宋体" w:hint="eastAsia"/>
                <w:sz w:val="24"/>
              </w:rPr>
            </w:pPr>
            <w:r w:rsidRPr="00503CA3">
              <w:rPr>
                <w:rFonts w:ascii="宋体" w:hAnsi="宋体" w:hint="eastAsia"/>
                <w:sz w:val="24"/>
              </w:rPr>
              <w:t>演示法、讲授法</w:t>
            </w:r>
          </w:p>
        </w:tc>
      </w:tr>
      <w:tr w:rsidR="00754244" w:rsidRPr="00503CA3" w:rsidTr="002E5E54">
        <w:trPr>
          <w:trHeight w:val="454"/>
        </w:trPr>
        <w:tc>
          <w:tcPr>
            <w:tcW w:w="1187" w:type="dxa"/>
            <w:vAlign w:val="center"/>
          </w:tcPr>
          <w:p w:rsidR="00754244" w:rsidRPr="00503CA3" w:rsidRDefault="00754244" w:rsidP="002E5E54">
            <w:pPr>
              <w:rPr>
                <w:rFonts w:ascii="宋体" w:hAnsi="宋体" w:hint="eastAsia"/>
                <w:b/>
                <w:sz w:val="24"/>
              </w:rPr>
            </w:pPr>
            <w:r w:rsidRPr="00503CA3">
              <w:rPr>
                <w:rFonts w:ascii="宋体" w:hAnsi="宋体" w:hint="eastAsia"/>
                <w:b/>
                <w:sz w:val="24"/>
              </w:rPr>
              <w:t>教学目标</w:t>
            </w:r>
          </w:p>
        </w:tc>
        <w:tc>
          <w:tcPr>
            <w:tcW w:w="8461" w:type="dxa"/>
            <w:gridSpan w:val="8"/>
            <w:vAlign w:val="center"/>
          </w:tcPr>
          <w:p w:rsidR="00754244" w:rsidRPr="00503CA3" w:rsidRDefault="00754244" w:rsidP="002E5E54">
            <w:pPr>
              <w:spacing w:line="360" w:lineRule="auto"/>
              <w:rPr>
                <w:rFonts w:ascii="宋体" w:hAnsi="宋体" w:hint="eastAsia"/>
                <w:sz w:val="24"/>
              </w:rPr>
            </w:pPr>
            <w:r w:rsidRPr="00503CA3">
              <w:rPr>
                <w:rFonts w:ascii="宋体" w:hint="eastAsia"/>
                <w:sz w:val="24"/>
              </w:rPr>
              <w:t>掌握珠宝玉石的概念和分类</w:t>
            </w:r>
          </w:p>
        </w:tc>
      </w:tr>
      <w:tr w:rsidR="00754244" w:rsidRPr="00503CA3" w:rsidTr="002E5E54">
        <w:trPr>
          <w:trHeight w:val="454"/>
        </w:trPr>
        <w:tc>
          <w:tcPr>
            <w:tcW w:w="1187" w:type="dxa"/>
            <w:vAlign w:val="center"/>
          </w:tcPr>
          <w:p w:rsidR="00754244" w:rsidRPr="00503CA3" w:rsidRDefault="00754244" w:rsidP="002E5E54">
            <w:pPr>
              <w:rPr>
                <w:rFonts w:ascii="宋体" w:hAnsi="宋体" w:hint="eastAsia"/>
                <w:b/>
                <w:sz w:val="24"/>
              </w:rPr>
            </w:pPr>
            <w:r w:rsidRPr="00503CA3">
              <w:rPr>
                <w:rFonts w:ascii="宋体" w:hAnsi="宋体" w:hint="eastAsia"/>
                <w:b/>
                <w:sz w:val="24"/>
              </w:rPr>
              <w:t>教学重点</w:t>
            </w:r>
          </w:p>
        </w:tc>
        <w:tc>
          <w:tcPr>
            <w:tcW w:w="8461" w:type="dxa"/>
            <w:gridSpan w:val="8"/>
            <w:vAlign w:val="center"/>
          </w:tcPr>
          <w:p w:rsidR="00754244" w:rsidRPr="00503CA3" w:rsidRDefault="00754244" w:rsidP="002E5E54">
            <w:pPr>
              <w:rPr>
                <w:rFonts w:ascii="宋体" w:hAnsi="宋体" w:hint="eastAsia"/>
                <w:sz w:val="24"/>
              </w:rPr>
            </w:pPr>
            <w:r w:rsidRPr="00503CA3">
              <w:rPr>
                <w:rFonts w:ascii="宋体" w:hAnsi="宋体" w:hint="eastAsia"/>
                <w:sz w:val="24"/>
              </w:rPr>
              <w:t>宝玉石的分类</w:t>
            </w:r>
          </w:p>
        </w:tc>
      </w:tr>
      <w:tr w:rsidR="00754244" w:rsidRPr="00503CA3" w:rsidTr="002E5E54">
        <w:trPr>
          <w:trHeight w:val="454"/>
        </w:trPr>
        <w:tc>
          <w:tcPr>
            <w:tcW w:w="1187" w:type="dxa"/>
            <w:vAlign w:val="center"/>
          </w:tcPr>
          <w:p w:rsidR="00754244" w:rsidRPr="00503CA3" w:rsidRDefault="00754244" w:rsidP="002E5E54">
            <w:pPr>
              <w:rPr>
                <w:rFonts w:ascii="宋体" w:hAnsi="宋体" w:hint="eastAsia"/>
                <w:b/>
                <w:sz w:val="24"/>
              </w:rPr>
            </w:pPr>
            <w:r w:rsidRPr="00503CA3">
              <w:rPr>
                <w:rFonts w:ascii="宋体" w:hAnsi="宋体" w:hint="eastAsia"/>
                <w:b/>
                <w:sz w:val="24"/>
              </w:rPr>
              <w:t>授课类型</w:t>
            </w:r>
          </w:p>
        </w:tc>
        <w:tc>
          <w:tcPr>
            <w:tcW w:w="7741" w:type="dxa"/>
            <w:gridSpan w:val="7"/>
            <w:vAlign w:val="center"/>
          </w:tcPr>
          <w:p w:rsidR="00754244" w:rsidRPr="00503CA3" w:rsidRDefault="00754244" w:rsidP="002E5E54">
            <w:pPr>
              <w:rPr>
                <w:rFonts w:ascii="宋体" w:hAnsi="宋体" w:hint="eastAsia"/>
                <w:sz w:val="24"/>
              </w:rPr>
            </w:pPr>
            <w:r w:rsidRPr="00503CA3">
              <w:rPr>
                <w:rFonts w:ascii="宋体" w:hAnsi="宋体" w:hint="eastAsia"/>
                <w:sz w:val="24"/>
              </w:rPr>
              <w:t>理论课</w:t>
            </w:r>
          </w:p>
        </w:tc>
        <w:tc>
          <w:tcPr>
            <w:tcW w:w="720" w:type="dxa"/>
            <w:vAlign w:val="center"/>
          </w:tcPr>
          <w:p w:rsidR="00754244" w:rsidRPr="00503CA3" w:rsidRDefault="00754244" w:rsidP="002E5E54">
            <w:pPr>
              <w:widowControl/>
              <w:spacing w:line="240" w:lineRule="exact"/>
              <w:jc w:val="left"/>
              <w:rPr>
                <w:rFonts w:ascii="宋体" w:hAnsi="宋体" w:hint="eastAsia"/>
                <w:b/>
                <w:sz w:val="24"/>
              </w:rPr>
            </w:pPr>
            <w:r w:rsidRPr="00503CA3">
              <w:rPr>
                <w:rFonts w:ascii="宋体" w:hAnsi="宋体" w:hint="eastAsia"/>
                <w:b/>
                <w:sz w:val="24"/>
              </w:rPr>
              <w:t>时间分配</w:t>
            </w:r>
          </w:p>
        </w:tc>
      </w:tr>
      <w:tr w:rsidR="00754244" w:rsidRPr="00503CA3" w:rsidTr="002E5E54">
        <w:trPr>
          <w:trHeight w:val="3945"/>
        </w:trPr>
        <w:tc>
          <w:tcPr>
            <w:tcW w:w="8928" w:type="dxa"/>
            <w:gridSpan w:val="8"/>
          </w:tcPr>
          <w:p w:rsidR="00754244" w:rsidRPr="00503CA3" w:rsidRDefault="00754244" w:rsidP="002E5E54">
            <w:pPr>
              <w:spacing w:line="440" w:lineRule="exact"/>
              <w:rPr>
                <w:rFonts w:ascii="宋体" w:hAnsi="宋体" w:hint="eastAsia"/>
                <w:b/>
                <w:sz w:val="24"/>
              </w:rPr>
            </w:pPr>
            <w:r w:rsidRPr="00503CA3">
              <w:rPr>
                <w:rFonts w:ascii="宋体" w:hAnsi="宋体" w:hint="eastAsia"/>
                <w:b/>
                <w:sz w:val="24"/>
              </w:rPr>
              <w:t>【导    入】</w:t>
            </w:r>
          </w:p>
          <w:p w:rsidR="00754244" w:rsidRPr="00503CA3" w:rsidRDefault="00754244" w:rsidP="002E5E54">
            <w:pPr>
              <w:ind w:firstLineChars="200" w:firstLine="480"/>
              <w:rPr>
                <w:rFonts w:hint="eastAsia"/>
                <w:sz w:val="24"/>
              </w:rPr>
            </w:pPr>
            <w:r w:rsidRPr="00503CA3">
              <w:rPr>
                <w:rFonts w:hint="eastAsia"/>
                <w:sz w:val="24"/>
              </w:rPr>
              <w:t>宝石在我国也称为珠宝玉石。早在距今</w:t>
            </w:r>
            <w:r w:rsidRPr="00503CA3">
              <w:rPr>
                <w:rFonts w:hint="eastAsia"/>
                <w:sz w:val="24"/>
              </w:rPr>
              <w:t>1</w:t>
            </w:r>
            <w:r w:rsidRPr="00503CA3">
              <w:rPr>
                <w:rFonts w:hint="eastAsia"/>
                <w:sz w:val="24"/>
              </w:rPr>
              <w:t>．</w:t>
            </w:r>
            <w:r w:rsidRPr="00503CA3">
              <w:rPr>
                <w:rFonts w:hint="eastAsia"/>
                <w:sz w:val="24"/>
              </w:rPr>
              <w:t>8</w:t>
            </w:r>
            <w:r w:rsidRPr="00503CA3">
              <w:rPr>
                <w:rFonts w:hint="eastAsia"/>
                <w:sz w:val="24"/>
              </w:rPr>
              <w:t>万年前的北京周口店山顶洞人的遗址中就发现了用动物的牙齿和骨骼串成的项饰，这恐十白就是人类最早的宝石制品。究其内涵，已初步具备了作为宝石的几个基本条件。随着人类的进步和对宝石认识的不断深入和提高，天然宝石应具备的基本特征已进一步明确为美丽、稀少、耐久等特点。但随着科学技术的不断发展和创新，以及人们对审美和装饰需求的多样化，宝石的概念也在不断变化和扩展。根据我国珠宝玉石首饰行业相关的国家标准，宝石的概念具有更为广泛的含义，并称为珠宝玉石。</w:t>
            </w:r>
          </w:p>
          <w:p w:rsidR="00754244" w:rsidRPr="00503CA3" w:rsidRDefault="00754244" w:rsidP="002E5E54">
            <w:pPr>
              <w:spacing w:line="440" w:lineRule="exact"/>
              <w:ind w:left="1566" w:hangingChars="650" w:hanging="1566"/>
              <w:rPr>
                <w:rFonts w:ascii="宋体" w:hAnsi="宋体" w:hint="eastAsia"/>
                <w:sz w:val="24"/>
              </w:rPr>
            </w:pPr>
            <w:r w:rsidRPr="00503CA3">
              <w:rPr>
                <w:rFonts w:ascii="宋体" w:hAnsi="宋体" w:hint="eastAsia"/>
                <w:b/>
                <w:sz w:val="24"/>
              </w:rPr>
              <w:t>【新    授】</w:t>
            </w:r>
          </w:p>
          <w:p w:rsidR="00754244" w:rsidRPr="00503CA3" w:rsidRDefault="00754244" w:rsidP="002E5E54">
            <w:pPr>
              <w:spacing w:line="440" w:lineRule="exact"/>
              <w:ind w:firstLineChars="146" w:firstLine="352"/>
              <w:rPr>
                <w:rFonts w:hint="eastAsia"/>
                <w:b/>
                <w:sz w:val="24"/>
              </w:rPr>
            </w:pPr>
            <w:r w:rsidRPr="00503CA3">
              <w:rPr>
                <w:rFonts w:hint="eastAsia"/>
                <w:b/>
                <w:sz w:val="24"/>
              </w:rPr>
              <w:t>一、宝石的定义</w:t>
            </w:r>
          </w:p>
          <w:p w:rsidR="00754244" w:rsidRPr="00503CA3" w:rsidRDefault="00754244" w:rsidP="002E5E54">
            <w:pPr>
              <w:ind w:firstLineChars="200" w:firstLine="480"/>
              <w:rPr>
                <w:rFonts w:hint="eastAsia"/>
                <w:sz w:val="24"/>
              </w:rPr>
            </w:pPr>
            <w:r w:rsidRPr="00503CA3">
              <w:rPr>
                <w:rFonts w:hint="eastAsia"/>
                <w:sz w:val="24"/>
              </w:rPr>
              <w:t>珠宝玉石泛指一切经过琢磨、雕刻后可以成为首饰或工艺晶的材料，是对天然珠宝玉石和人工宝石的统称，简称宝石。天然珠宝玉石包括天然宝石、天然玉石和天然有机宝石，人工宝石包括合成宝石、人造宝石、拼合宝石和再造宝石。</w:t>
            </w:r>
          </w:p>
          <w:p w:rsidR="00754244" w:rsidRPr="00503CA3" w:rsidRDefault="00754244" w:rsidP="002E5E54">
            <w:pPr>
              <w:ind w:firstLineChars="148" w:firstLine="357"/>
              <w:rPr>
                <w:rFonts w:hint="eastAsia"/>
                <w:b/>
                <w:sz w:val="24"/>
              </w:rPr>
            </w:pPr>
            <w:r w:rsidRPr="00503CA3">
              <w:rPr>
                <w:rFonts w:hint="eastAsia"/>
                <w:b/>
                <w:sz w:val="24"/>
              </w:rPr>
              <w:t>二、天然珠宝玉石具备的条件</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自然界中发现的矿物虽已超过</w:t>
            </w:r>
            <w:r w:rsidRPr="00503CA3">
              <w:rPr>
                <w:rFonts w:hint="eastAsia"/>
                <w:sz w:val="24"/>
              </w:rPr>
              <w:t>3000</w:t>
            </w:r>
            <w:r w:rsidRPr="00503CA3">
              <w:rPr>
                <w:rFonts w:hint="eastAsia"/>
                <w:sz w:val="24"/>
              </w:rPr>
              <w:t>种，但可做宝石原料的仅</w:t>
            </w:r>
            <w:r w:rsidRPr="00503CA3">
              <w:rPr>
                <w:rFonts w:hint="eastAsia"/>
                <w:sz w:val="24"/>
              </w:rPr>
              <w:t>230</w:t>
            </w:r>
            <w:r w:rsidRPr="00503CA3">
              <w:rPr>
                <w:rFonts w:hint="eastAsia"/>
                <w:sz w:val="24"/>
              </w:rPr>
              <w:t>余种，而国际珠宝市场上的主要高中档宝石只不过</w:t>
            </w:r>
            <w:r w:rsidRPr="00503CA3">
              <w:rPr>
                <w:rFonts w:hint="eastAsia"/>
                <w:sz w:val="24"/>
              </w:rPr>
              <w:t>20</w:t>
            </w:r>
            <w:r w:rsidRPr="00503CA3">
              <w:rPr>
                <w:rFonts w:hint="eastAsia"/>
                <w:sz w:val="24"/>
              </w:rPr>
              <w:t>多种，尚不及</w:t>
            </w:r>
            <w:r w:rsidRPr="00503CA3">
              <w:rPr>
                <w:rFonts w:hint="eastAsia"/>
                <w:sz w:val="24"/>
              </w:rPr>
              <w:t>10</w:t>
            </w:r>
            <w:r w:rsidRPr="00503CA3">
              <w:rPr>
                <w:rFonts w:hint="eastAsia"/>
                <w:sz w:val="24"/>
              </w:rPr>
              <w:t>％。可见矿物岩石必须具备一些特定的条件才能成为宝石，宝石是众多的矿物岩石的精华。</w:t>
            </w:r>
          </w:p>
          <w:p w:rsidR="00754244" w:rsidRPr="00503CA3" w:rsidRDefault="00754244" w:rsidP="002E5E54">
            <w:pPr>
              <w:ind w:firstLineChars="196" w:firstLine="472"/>
              <w:rPr>
                <w:rFonts w:ascii="宋体" w:hAnsi="宋体" w:hint="eastAsia"/>
                <w:b/>
                <w:sz w:val="24"/>
              </w:rPr>
            </w:pPr>
            <w:r w:rsidRPr="00503CA3">
              <w:rPr>
                <w:rFonts w:ascii="宋体" w:hAnsi="宋体" w:hint="eastAsia"/>
                <w:b/>
                <w:sz w:val="24"/>
              </w:rPr>
              <w:t>(一) 美丽</w:t>
            </w:r>
          </w:p>
          <w:p w:rsidR="00754244" w:rsidRDefault="00754244" w:rsidP="002E5E54">
            <w:pPr>
              <w:ind w:firstLine="480"/>
              <w:rPr>
                <w:rFonts w:hint="eastAsia"/>
                <w:sz w:val="24"/>
              </w:rPr>
            </w:pPr>
            <w:r w:rsidRPr="00503CA3">
              <w:rPr>
                <w:rFonts w:hint="eastAsia"/>
                <w:sz w:val="24"/>
              </w:rPr>
              <w:t>美丽是宝石价值的首要条件。宝石的美由颜色、透明度、光泽、纯净度等众多因素构成。这些因素相互弥补又相互衬托，当上述因素都恰到好处时，宝石才能光彩夺目、美丽绝伦。</w:t>
            </w:r>
          </w:p>
          <w:p w:rsidR="00754244" w:rsidRPr="00D86A73" w:rsidRDefault="00754244" w:rsidP="002E5E54">
            <w:pPr>
              <w:ind w:firstLine="480"/>
              <w:rPr>
                <w:rFonts w:hint="eastAsia"/>
                <w:b/>
                <w:color w:val="FF0000"/>
                <w:sz w:val="24"/>
                <w:u w:val="single"/>
              </w:rPr>
            </w:pPr>
            <w:r w:rsidRPr="00D86A73">
              <w:rPr>
                <w:rFonts w:hint="eastAsia"/>
                <w:b/>
                <w:color w:val="FF0000"/>
                <w:sz w:val="24"/>
                <w:u w:val="single"/>
              </w:rPr>
              <w:t>（此处播放</w:t>
            </w:r>
            <w:r w:rsidRPr="00D86A73">
              <w:rPr>
                <w:rFonts w:hint="eastAsia"/>
                <w:b/>
                <w:color w:val="FF0000"/>
                <w:sz w:val="24"/>
                <w:u w:val="single"/>
              </w:rPr>
              <w:t>PPT</w:t>
            </w:r>
            <w:r w:rsidRPr="00D86A73">
              <w:rPr>
                <w:rFonts w:hint="eastAsia"/>
                <w:b/>
                <w:color w:val="FF0000"/>
                <w:sz w:val="24"/>
                <w:u w:val="single"/>
              </w:rPr>
              <w:t>图片，选用红、蓝宝石、祖母绿等色彩强烈的宝石，注意提醒学生所有的彩色宝石，其颜色都是在评价、定价时的首要因素。）</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 xml:space="preserve"> 1</w:t>
            </w:r>
            <w:r w:rsidRPr="00503CA3">
              <w:rPr>
                <w:rFonts w:hint="eastAsia"/>
                <w:b/>
                <w:sz w:val="24"/>
              </w:rPr>
              <w:t>．颜色</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宝石的颜色有彩色和无色之分。彩色宝石要求其颜色艳丽、纯正、均匀。例如，一块高档翡翠的颜色为纯正的浓艳的绿色，给人以青翠欲滴的感觉，才能达到视觉上的审美要求，灰色、褐色色调会降低颜色的美丽程度。而对于无色宝石</w:t>
            </w:r>
            <w:r w:rsidRPr="00503CA3">
              <w:rPr>
                <w:rFonts w:hint="eastAsia"/>
                <w:sz w:val="24"/>
              </w:rPr>
              <w:t>(</w:t>
            </w:r>
            <w:r w:rsidRPr="00503CA3">
              <w:rPr>
                <w:rFonts w:hint="eastAsia"/>
                <w:sz w:val="24"/>
              </w:rPr>
              <w:t>钻石除外</w:t>
            </w:r>
            <w:r w:rsidRPr="00503CA3">
              <w:rPr>
                <w:rFonts w:hint="eastAsia"/>
                <w:sz w:val="24"/>
              </w:rPr>
              <w:t>)</w:t>
            </w:r>
            <w:r w:rsidRPr="00503CA3">
              <w:rPr>
                <w:rFonts w:hint="eastAsia"/>
                <w:sz w:val="24"/>
              </w:rPr>
              <w:t>，颜色便不是评价的主要因素了。</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 xml:space="preserve">   2</w:t>
            </w:r>
            <w:r w:rsidRPr="00503CA3">
              <w:rPr>
                <w:rFonts w:hint="eastAsia"/>
                <w:b/>
                <w:sz w:val="24"/>
              </w:rPr>
              <w:t>．透明度和纯净度</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宝石应具有良好的透明度和纯净度。彩色宝石虽然不能达到清澈透明，然而较高的透明度将会提高其总体质量。而无色宝石的透明度和纯净度是构成宝石美的重要因素，如无色水晶，它的高透明度使光能够充分透过，给人以晶莹剔透的感觉，</w:t>
            </w:r>
            <w:r w:rsidRPr="00503CA3">
              <w:rPr>
                <w:rFonts w:hint="eastAsia"/>
                <w:sz w:val="24"/>
              </w:rPr>
              <w:lastRenderedPageBreak/>
              <w:t>成为人们喜爱的宝石；同样，高的透明度对翡翠来讲，意味着好的“水头”，这是高档翡翠的一个重要条件。但对于某些宝石来讲，并非透明度和纯净度越高越好，如对某些具有特殊光学效应的宝石</w:t>
            </w:r>
            <w:r w:rsidRPr="00503CA3">
              <w:rPr>
                <w:rFonts w:hint="eastAsia"/>
                <w:sz w:val="24"/>
              </w:rPr>
              <w:t>(</w:t>
            </w:r>
            <w:r w:rsidRPr="00503CA3">
              <w:rPr>
                <w:rFonts w:hint="eastAsia"/>
                <w:sz w:val="24"/>
              </w:rPr>
              <w:t>如星光效应、猎眼效应、砂金效应等</w:t>
            </w:r>
            <w:r w:rsidRPr="00503CA3">
              <w:rPr>
                <w:rFonts w:hint="eastAsia"/>
                <w:sz w:val="24"/>
              </w:rPr>
              <w:t>)</w:t>
            </w:r>
            <w:r w:rsidRPr="00503CA3">
              <w:rPr>
                <w:rFonts w:hint="eastAsia"/>
                <w:sz w:val="24"/>
              </w:rPr>
              <w:t>，则要求相关包体较为丰富，纯净度和透明度不能太高，这样其特殊光学效应才能更明显。</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3</w:t>
            </w:r>
            <w:r w:rsidRPr="00503CA3">
              <w:rPr>
                <w:rFonts w:hint="eastAsia"/>
                <w:b/>
                <w:sz w:val="24"/>
              </w:rPr>
              <w:t>．光泽</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光泽是宝石表面反光的一种视觉效果</w:t>
            </w:r>
            <w:r w:rsidRPr="00503CA3">
              <w:rPr>
                <w:rFonts w:hint="eastAsia"/>
                <w:sz w:val="24"/>
              </w:rPr>
              <w:t>(</w:t>
            </w:r>
            <w:r w:rsidRPr="00503CA3">
              <w:rPr>
                <w:rFonts w:hint="eastAsia"/>
                <w:sz w:val="24"/>
              </w:rPr>
              <w:t>应</w:t>
            </w:r>
            <w:r w:rsidRPr="00503CA3">
              <w:rPr>
                <w:rFonts w:hint="eastAsia"/>
                <w:sz w:val="24"/>
              </w:rPr>
              <w:t>)</w:t>
            </w:r>
            <w:r w:rsidRPr="00503CA3">
              <w:rPr>
                <w:rFonts w:hint="eastAsia"/>
                <w:sz w:val="24"/>
              </w:rPr>
              <w:t>，它为宝石增添了一份灵气。无色的钻石能成为宝石之王，很重要的一个因素是因为它具有极强的光泽，在阳光下光芒四射，给人以光彩夺目、灿烂辉煌的感觉。</w:t>
            </w:r>
          </w:p>
          <w:p w:rsidR="00754244" w:rsidRPr="00503CA3" w:rsidRDefault="00754244" w:rsidP="002E5E54">
            <w:pPr>
              <w:rPr>
                <w:rFonts w:hint="eastAsia"/>
                <w:b/>
                <w:sz w:val="24"/>
              </w:rPr>
            </w:pPr>
            <w:r w:rsidRPr="00503CA3">
              <w:rPr>
                <w:rFonts w:hint="eastAsia"/>
                <w:b/>
                <w:sz w:val="24"/>
              </w:rPr>
              <w:t xml:space="preserve">    4</w:t>
            </w:r>
            <w:r w:rsidRPr="00503CA3">
              <w:rPr>
                <w:rFonts w:hint="eastAsia"/>
                <w:b/>
                <w:sz w:val="24"/>
              </w:rPr>
              <w:t>．特殊的光学效应</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有些宝石不以颜色称雄，但具特殊的光学效应，如星光效应、猫眼效应、变彩效应。这些特殊的光学效应给宝石乎添了几分神秘，具有特殊的美感，因而使其身价倍增。我国山东的一种黑褐色蓝宝石，最初被作为废石丢弃掉，后因发现其弧面形宝石的表面具有六条明显的星线，而重新被视为宝石。</w:t>
            </w:r>
          </w:p>
          <w:p w:rsidR="00754244" w:rsidRPr="00503CA3" w:rsidRDefault="00754244" w:rsidP="002E5E54">
            <w:pPr>
              <w:ind w:firstLineChars="200" w:firstLine="482"/>
              <w:rPr>
                <w:rFonts w:ascii="宋体" w:hAnsi="宋体" w:hint="eastAsia"/>
                <w:b/>
                <w:sz w:val="24"/>
              </w:rPr>
            </w:pPr>
            <w:r w:rsidRPr="00503CA3">
              <w:rPr>
                <w:rFonts w:ascii="宋体" w:hAnsi="宋体" w:hint="eastAsia"/>
                <w:b/>
                <w:sz w:val="24"/>
              </w:rPr>
              <w:t xml:space="preserve"> (二) 耐久性</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宝石不仅应绚丽多姿，而且需要经久不变，即具有一定的硬度、韧性和化学稳定性等。宝石的耐久性是由其稳定的物理化学性质所决定的，但这一条件对某些宝石可适当放宽，如有机宝石、大理岩等。</w:t>
            </w:r>
          </w:p>
          <w:p w:rsidR="00754244" w:rsidRPr="00503CA3" w:rsidRDefault="00754244" w:rsidP="002E5E54">
            <w:pPr>
              <w:ind w:firstLineChars="200" w:firstLine="482"/>
              <w:rPr>
                <w:rFonts w:ascii="宋体" w:hAnsi="宋体" w:hint="eastAsia"/>
                <w:b/>
                <w:sz w:val="24"/>
              </w:rPr>
            </w:pPr>
            <w:r w:rsidRPr="00503CA3">
              <w:rPr>
                <w:rFonts w:ascii="宋体" w:hAnsi="宋体" w:hint="eastAsia"/>
                <w:b/>
                <w:sz w:val="24"/>
              </w:rPr>
              <w:t xml:space="preserve"> (三) 稀有性</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宝石以产出稀少而名贵。这种稀有性，包括品种上的稀有和质量上的稀有。因品种稀有性而影响价格的例子可举紫晶，它半透明至透明，紫色、紫红色给人以高雅之感，最初仅见于欧洲大陆，被人们视为珍宝，价值很高，但当在其他国家大量发现以后，价格大跌。另一个例子为拉长石，拉长石曾以其稀有的变彩效应备受人们珍爱，但自加拿大、原苏联发现大型矿山后，它就变成普通宝石品种了。因质量方面的稀有性而身价倍增的例子可举高档宝石祖母绿，它的矿物品种绿柱石在自然界的分布和产出并不少，但是由于绿柱石解理发育、瑕疵严重，能加工成完全无瑕者非常稀少。如乌拉尔地区的祖母绿，原石可重几千克，加工后的成品可能仅有</w:t>
            </w:r>
            <w:proofErr w:type="spellStart"/>
            <w:r w:rsidRPr="00503CA3">
              <w:rPr>
                <w:rFonts w:hint="eastAsia"/>
                <w:sz w:val="24"/>
              </w:rPr>
              <w:t>Ict</w:t>
            </w:r>
            <w:proofErr w:type="spellEnd"/>
            <w:r w:rsidRPr="00503CA3">
              <w:rPr>
                <w:rFonts w:hint="eastAsia"/>
                <w:sz w:val="24"/>
              </w:rPr>
              <w:t>左右。因此，大而完美的祖母绿成品便成为了稀世之宝。</w:t>
            </w:r>
          </w:p>
          <w:p w:rsidR="00754244" w:rsidRPr="00D86A73" w:rsidRDefault="00754244" w:rsidP="002E5E54">
            <w:pPr>
              <w:rPr>
                <w:rFonts w:hint="eastAsia"/>
                <w:b/>
                <w:color w:val="FF0000"/>
                <w:sz w:val="24"/>
                <w:u w:val="single"/>
              </w:rPr>
            </w:pPr>
            <w:r w:rsidRPr="00503CA3">
              <w:rPr>
                <w:rFonts w:hint="eastAsia"/>
                <w:sz w:val="24"/>
              </w:rPr>
              <w:t xml:space="preserve">    </w:t>
            </w:r>
            <w:r w:rsidRPr="00D86A73">
              <w:rPr>
                <w:rFonts w:hint="eastAsia"/>
                <w:b/>
                <w:color w:val="FF0000"/>
                <w:sz w:val="24"/>
                <w:u w:val="single"/>
              </w:rPr>
              <w:t>（注：应该指出的是，作为宝石或宝石的一个品种，并不一定要求它在美丽、耐久和稀有这三个方面同时都是最佳或最为突出的。往往它的一两个方面比较突出就可以视为宝石，只不过在价值上会有所差异。此处用</w:t>
            </w:r>
            <w:r w:rsidRPr="00D86A73">
              <w:rPr>
                <w:rFonts w:hint="eastAsia"/>
                <w:b/>
                <w:color w:val="000000"/>
                <w:sz w:val="24"/>
                <w:u w:val="single"/>
              </w:rPr>
              <w:t>琥珀</w:t>
            </w:r>
            <w:r w:rsidRPr="00D86A73">
              <w:rPr>
                <w:rFonts w:hint="eastAsia"/>
                <w:b/>
                <w:color w:val="FF0000"/>
                <w:sz w:val="24"/>
                <w:u w:val="single"/>
              </w:rPr>
              <w:t>举例，虽然其硬度不是很高，摩氏硬度只有</w:t>
            </w:r>
            <w:r w:rsidRPr="00D86A73">
              <w:rPr>
                <w:rFonts w:hint="eastAsia"/>
                <w:b/>
                <w:color w:val="FF0000"/>
                <w:sz w:val="24"/>
                <w:u w:val="single"/>
              </w:rPr>
              <w:t>2</w:t>
            </w:r>
            <w:r w:rsidRPr="00D86A73">
              <w:rPr>
                <w:rFonts w:hint="eastAsia"/>
                <w:b/>
                <w:color w:val="FF0000"/>
                <w:sz w:val="24"/>
                <w:u w:val="single"/>
              </w:rPr>
              <w:t>—</w:t>
            </w:r>
            <w:r w:rsidRPr="00D86A73">
              <w:rPr>
                <w:rFonts w:hint="eastAsia"/>
                <w:b/>
                <w:color w:val="FF0000"/>
                <w:sz w:val="24"/>
                <w:u w:val="single"/>
              </w:rPr>
              <w:t>3</w:t>
            </w:r>
            <w:r w:rsidRPr="00D86A73">
              <w:rPr>
                <w:rFonts w:hint="eastAsia"/>
                <w:b/>
                <w:color w:val="FF0000"/>
                <w:sz w:val="24"/>
                <w:u w:val="single"/>
              </w:rPr>
              <w:t>，其耐久和抗磨损强度不大，但它们仍以其深厚的文化背景，特殊的蜜黄、棕红等颜色，柔和的光泽和特殊包体吸引着人们，成为一种珍贵的宝石品种。又例如</w:t>
            </w:r>
            <w:r w:rsidRPr="00D86A73">
              <w:rPr>
                <w:rFonts w:hint="eastAsia"/>
                <w:b/>
                <w:color w:val="000000"/>
                <w:sz w:val="24"/>
                <w:u w:val="single"/>
              </w:rPr>
              <w:t>某些具星光效应的红蓝宝石</w:t>
            </w:r>
            <w:r w:rsidRPr="00D86A73">
              <w:rPr>
                <w:rFonts w:hint="eastAsia"/>
                <w:b/>
                <w:color w:val="FF0000"/>
                <w:sz w:val="24"/>
                <w:u w:val="single"/>
              </w:rPr>
              <w:t>，即使它们的颜色不是很好，但如果其星光效应明显完美，也会价值不菲。另外，宝石的价值除与本身的品质有关外，也会随时间、地域、文化、审美观念和资源储量及当时经济环境等等因素的变化而变化，此处要详细说时，大概用时</w:t>
            </w:r>
            <w:r w:rsidRPr="00D86A73">
              <w:rPr>
                <w:rFonts w:hint="eastAsia"/>
                <w:b/>
                <w:color w:val="FF0000"/>
                <w:sz w:val="24"/>
                <w:u w:val="single"/>
              </w:rPr>
              <w:t>6~10</w:t>
            </w:r>
            <w:r w:rsidRPr="00D86A73">
              <w:rPr>
                <w:rFonts w:hint="eastAsia"/>
                <w:b/>
                <w:color w:val="FF0000"/>
                <w:sz w:val="24"/>
                <w:u w:val="single"/>
              </w:rPr>
              <w:t>分钟）</w:t>
            </w:r>
          </w:p>
          <w:p w:rsidR="00754244" w:rsidRPr="00503CA3" w:rsidRDefault="00754244" w:rsidP="002E5E54">
            <w:pPr>
              <w:jc w:val="center"/>
              <w:rPr>
                <w:rFonts w:hint="eastAsia"/>
                <w:b/>
                <w:sz w:val="24"/>
              </w:rPr>
            </w:pPr>
            <w:r w:rsidRPr="00503CA3">
              <w:rPr>
                <w:rFonts w:hint="eastAsia"/>
                <w:b/>
                <w:sz w:val="24"/>
              </w:rPr>
              <w:t>第二节</w:t>
            </w:r>
            <w:r w:rsidRPr="00503CA3">
              <w:rPr>
                <w:rFonts w:hint="eastAsia"/>
                <w:b/>
                <w:sz w:val="24"/>
              </w:rPr>
              <w:t xml:space="preserve">  </w:t>
            </w:r>
            <w:r w:rsidRPr="00503CA3">
              <w:rPr>
                <w:rFonts w:hint="eastAsia"/>
                <w:b/>
                <w:sz w:val="24"/>
              </w:rPr>
              <w:t>宝石的分类</w:t>
            </w:r>
          </w:p>
          <w:p w:rsidR="00754244" w:rsidRPr="00503CA3" w:rsidRDefault="00754244" w:rsidP="002E5E54">
            <w:pPr>
              <w:ind w:firstLineChars="200" w:firstLine="480"/>
              <w:rPr>
                <w:rFonts w:hint="eastAsia"/>
                <w:sz w:val="24"/>
              </w:rPr>
            </w:pPr>
            <w:r w:rsidRPr="00503CA3">
              <w:rPr>
                <w:rFonts w:hint="eastAsia"/>
                <w:sz w:val="24"/>
              </w:rPr>
              <w:t>每一种宝石都有其特定的生成条件、化学成分和内部结构，这就决定了其特有的形态特征及物理化学性质。同时，一些宝石相互之间在成因、化学成分或内部结构上又有着某些相似之处，即具有共性。因此，宝石分类的任务就是要用科学的方法揭示和表述这种共性和个性，把本质上相同、内在规律一致的一组宝石划归在一起。但由于宝石自身的特殊性，迄今为止国际上还没有一个统一的分类方案。例如在国际上有些地区习惯将宝石分为两大类，即彩色宝石和钻石，在两大类中再分为天然和合成宝石等，彩色宝石是指除钻石以外的所有其他宝石和玉石。也有人又把</w:t>
            </w:r>
            <w:r w:rsidRPr="00503CA3">
              <w:rPr>
                <w:rFonts w:hint="eastAsia"/>
                <w:sz w:val="24"/>
              </w:rPr>
              <w:lastRenderedPageBreak/>
              <w:t>珍珠单独划为一类。因此，如何科学、合理地对宝石进行分类是国际珠宝界共同关心的问题。</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我国珠宝玉石首饰行业的国家标准对珠宝玉石给出了明确的定义和分类。分类的主要原</w:t>
            </w:r>
          </w:p>
          <w:p w:rsidR="00754244" w:rsidRPr="00503CA3" w:rsidRDefault="00754244" w:rsidP="002E5E54">
            <w:pPr>
              <w:rPr>
                <w:rFonts w:hint="eastAsia"/>
                <w:sz w:val="24"/>
              </w:rPr>
            </w:pPr>
            <w:r w:rsidRPr="00503CA3">
              <w:rPr>
                <w:rFonts w:hint="eastAsia"/>
                <w:sz w:val="24"/>
              </w:rPr>
              <w:t>则如下。</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●宝石的成因类型，即以天然成因或人工制造为依据，将宝石分为两大类。然后再根据</w:t>
            </w:r>
          </w:p>
          <w:p w:rsidR="00754244" w:rsidRPr="00503CA3" w:rsidRDefault="00754244" w:rsidP="002E5E54">
            <w:pPr>
              <w:rPr>
                <w:rFonts w:hint="eastAsia"/>
                <w:sz w:val="24"/>
              </w:rPr>
            </w:pPr>
            <w:r w:rsidRPr="00503CA3">
              <w:rPr>
                <w:rFonts w:hint="eastAsia"/>
                <w:sz w:val="24"/>
              </w:rPr>
              <w:t>宝石的组成和性质进一步划分。</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●考虑国际的通用性、习惯性，尽量采用目前国际上普遍使用的、趋于统一的分类原则</w:t>
            </w:r>
          </w:p>
          <w:p w:rsidR="00754244" w:rsidRPr="00503CA3" w:rsidRDefault="00754244" w:rsidP="002E5E54">
            <w:pPr>
              <w:rPr>
                <w:rFonts w:hint="eastAsia"/>
                <w:sz w:val="24"/>
              </w:rPr>
            </w:pPr>
            <w:r w:rsidRPr="00503CA3">
              <w:rPr>
                <w:rFonts w:hint="eastAsia"/>
                <w:sz w:val="24"/>
              </w:rPr>
              <w:t>进行分类。</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●突出我国以玉石为特色的传统珠宝玉石品种。</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我国现行珠宝玉石首饰行业的国家标准具体分类方案为：</w:t>
            </w:r>
          </w:p>
          <w:p w:rsidR="00754244" w:rsidRPr="00503CA3" w:rsidRDefault="00754244" w:rsidP="002E5E54">
            <w:pPr>
              <w:rPr>
                <w:rFonts w:hint="eastAsia"/>
                <w:sz w:val="24"/>
              </w:rPr>
            </w:pPr>
            <w:r>
              <w:rPr>
                <w:rFonts w:hint="eastAsia"/>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225.2pt;margin-top:-.2pt;width:27pt;height:54.45pt;z-index:251661312" adj="1805"/>
              </w:pict>
            </w:r>
            <w:r w:rsidRPr="00503CA3">
              <w:rPr>
                <w:rFonts w:hint="eastAsia"/>
                <w:sz w:val="24"/>
              </w:rPr>
              <w:t xml:space="preserve">                                               </w:t>
            </w:r>
            <w:r w:rsidRPr="00503CA3">
              <w:rPr>
                <w:rFonts w:hint="eastAsia"/>
                <w:sz w:val="24"/>
              </w:rPr>
              <w:t>天然宝石</w:t>
            </w:r>
          </w:p>
          <w:p w:rsidR="00754244" w:rsidRPr="00503CA3" w:rsidRDefault="00754244" w:rsidP="002E5E54">
            <w:pPr>
              <w:rPr>
                <w:rFonts w:hint="eastAsia"/>
                <w:sz w:val="24"/>
              </w:rPr>
            </w:pPr>
            <w:r>
              <w:rPr>
                <w:rFonts w:hint="eastAsia"/>
                <w:noProof/>
                <w:sz w:val="24"/>
              </w:rPr>
              <w:pict>
                <v:shape id="_x0000_s1026" type="#_x0000_t87" style="position:absolute;left:0;text-align:left;margin-left:90pt;margin-top:7.3pt;width:27pt;height:62.4pt;z-index:251660288"/>
              </w:pict>
            </w:r>
            <w:r w:rsidRPr="00503CA3">
              <w:rPr>
                <w:rFonts w:hint="eastAsia"/>
                <w:sz w:val="24"/>
              </w:rPr>
              <w:t xml:space="preserve">                    </w:t>
            </w:r>
            <w:r w:rsidRPr="00503CA3">
              <w:rPr>
                <w:rFonts w:hint="eastAsia"/>
                <w:sz w:val="24"/>
              </w:rPr>
              <w:t>天然珠宝玉石</w:t>
            </w:r>
            <w:r w:rsidRPr="00503CA3">
              <w:rPr>
                <w:rFonts w:hint="eastAsia"/>
                <w:sz w:val="24"/>
              </w:rPr>
              <w:t xml:space="preserve">               </w:t>
            </w:r>
            <w:r w:rsidRPr="00503CA3">
              <w:rPr>
                <w:rFonts w:hint="eastAsia"/>
                <w:sz w:val="24"/>
              </w:rPr>
              <w:t>天然玉石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天然有机宝石</w:t>
            </w:r>
          </w:p>
          <w:p w:rsidR="00754244" w:rsidRPr="00503CA3" w:rsidRDefault="00754244" w:rsidP="002E5E54">
            <w:pPr>
              <w:rPr>
                <w:rFonts w:hint="eastAsia"/>
                <w:sz w:val="24"/>
              </w:rPr>
            </w:pPr>
            <w:r w:rsidRPr="00503CA3">
              <w:rPr>
                <w:rFonts w:hint="eastAsia"/>
                <w:sz w:val="24"/>
              </w:rPr>
              <w:t>珠宝玉石</w:t>
            </w:r>
            <w:r w:rsidRPr="00503CA3">
              <w:rPr>
                <w:rFonts w:hint="eastAsia"/>
                <w:sz w:val="24"/>
              </w:rPr>
              <w:t>(</w:t>
            </w:r>
            <w:r w:rsidRPr="00503CA3">
              <w:rPr>
                <w:rFonts w:hint="eastAsia"/>
                <w:sz w:val="24"/>
              </w:rPr>
              <w:t>宝石</w:t>
            </w:r>
            <w:r w:rsidRPr="00503CA3">
              <w:rPr>
                <w:rFonts w:hint="eastAsia"/>
                <w:sz w:val="24"/>
              </w:rPr>
              <w:t xml:space="preserve">)                           </w:t>
            </w:r>
          </w:p>
          <w:p w:rsidR="00754244" w:rsidRPr="00503CA3" w:rsidRDefault="00754244" w:rsidP="002E5E54">
            <w:pPr>
              <w:rPr>
                <w:rFonts w:hint="eastAsia"/>
                <w:sz w:val="24"/>
              </w:rPr>
            </w:pPr>
            <w:r>
              <w:rPr>
                <w:rFonts w:ascii="宋体" w:hAnsi="宋体" w:hint="eastAsia"/>
                <w:b/>
                <w:noProof/>
                <w:sz w:val="24"/>
              </w:rPr>
              <w:pict>
                <v:shape id="_x0000_s1028" type="#_x0000_t87" style="position:absolute;left:0;text-align:left;margin-left:207.1pt;margin-top:7.45pt;width:27pt;height:54.45pt;z-index:251662336" adj="1805"/>
              </w:pict>
            </w:r>
            <w:r w:rsidRPr="00503CA3">
              <w:rPr>
                <w:rFonts w:hint="eastAsia"/>
                <w:sz w:val="24"/>
              </w:rPr>
              <w:t xml:space="preserve">                                               </w:t>
            </w:r>
            <w:r w:rsidRPr="00503CA3">
              <w:rPr>
                <w:rFonts w:hint="eastAsia"/>
                <w:sz w:val="24"/>
              </w:rPr>
              <w:t>合成宝石</w:t>
            </w:r>
          </w:p>
          <w:p w:rsidR="00754244" w:rsidRPr="00503CA3" w:rsidRDefault="00754244" w:rsidP="002E5E54">
            <w:pPr>
              <w:ind w:firstLineChars="1000" w:firstLine="2400"/>
              <w:rPr>
                <w:rFonts w:hint="eastAsia"/>
                <w:sz w:val="24"/>
              </w:rPr>
            </w:pPr>
            <w:r w:rsidRPr="00503CA3">
              <w:rPr>
                <w:rFonts w:hint="eastAsia"/>
                <w:sz w:val="24"/>
              </w:rPr>
              <w:t>人工宝石</w:t>
            </w:r>
            <w:r w:rsidRPr="00503CA3">
              <w:rPr>
                <w:rFonts w:hint="eastAsia"/>
                <w:sz w:val="24"/>
              </w:rPr>
              <w:t xml:space="preserve">                   </w:t>
            </w:r>
            <w:r w:rsidRPr="00503CA3">
              <w:rPr>
                <w:rFonts w:hint="eastAsia"/>
                <w:sz w:val="24"/>
              </w:rPr>
              <w:t>人造宝石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拼合宝石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再造宝石</w:t>
            </w:r>
          </w:p>
          <w:p w:rsidR="00754244" w:rsidRPr="00503CA3" w:rsidRDefault="00754244" w:rsidP="002E5E54">
            <w:pPr>
              <w:ind w:firstLineChars="2410" w:firstLine="5784"/>
              <w:rPr>
                <w:rFonts w:hint="eastAsia"/>
                <w:sz w:val="24"/>
              </w:rPr>
            </w:pPr>
            <w:r w:rsidRPr="00503CA3">
              <w:rPr>
                <w:rFonts w:hint="eastAsia"/>
                <w:sz w:val="24"/>
              </w:rPr>
              <w:t xml:space="preserve">                                       </w:t>
            </w:r>
          </w:p>
          <w:p w:rsidR="00754244" w:rsidRPr="00D86A73" w:rsidRDefault="00754244" w:rsidP="002E5E54">
            <w:pPr>
              <w:ind w:firstLineChars="147" w:firstLine="354"/>
              <w:rPr>
                <w:rFonts w:hint="eastAsia"/>
                <w:b/>
                <w:color w:val="FF0000"/>
                <w:sz w:val="24"/>
                <w:u w:val="single"/>
              </w:rPr>
            </w:pPr>
            <w:r w:rsidRPr="00D86A73">
              <w:rPr>
                <w:rFonts w:hint="eastAsia"/>
                <w:b/>
                <w:color w:val="FF0000"/>
                <w:sz w:val="24"/>
                <w:u w:val="single"/>
              </w:rPr>
              <w:t>（这里要重点为学生讲解人造和再造的区别，举例用合成绿松石和压制绿松石）</w:t>
            </w:r>
          </w:p>
          <w:p w:rsidR="00754244" w:rsidRPr="00D86A73" w:rsidRDefault="00754244" w:rsidP="002E5E54">
            <w:pPr>
              <w:ind w:firstLineChars="147" w:firstLine="354"/>
              <w:rPr>
                <w:rFonts w:hint="eastAsia"/>
                <w:b/>
                <w:sz w:val="24"/>
              </w:rPr>
            </w:pPr>
            <w:r w:rsidRPr="00D86A73">
              <w:rPr>
                <w:rFonts w:hint="eastAsia"/>
                <w:b/>
                <w:sz w:val="24"/>
              </w:rPr>
              <w:t>一、天然珠宝玉石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天然珠宝玉石的定义：由自然界产出，具有美观、耐久、稀少性，具有工艺价值，可加工成装饰品的物质。</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天然珠宝玉石按照组成和成因不同可分为：天然</w:t>
            </w:r>
            <w:r w:rsidRPr="00503CA3">
              <w:rPr>
                <w:rFonts w:hint="eastAsia"/>
                <w:sz w:val="24"/>
              </w:rPr>
              <w:t>(</w:t>
            </w:r>
            <w:r w:rsidRPr="00503CA3">
              <w:rPr>
                <w:rFonts w:hint="eastAsia"/>
                <w:sz w:val="24"/>
              </w:rPr>
              <w:t>单晶</w:t>
            </w:r>
            <w:r w:rsidRPr="00503CA3">
              <w:rPr>
                <w:rFonts w:hint="eastAsia"/>
                <w:sz w:val="24"/>
              </w:rPr>
              <w:t>)</w:t>
            </w:r>
            <w:r w:rsidRPr="00503CA3">
              <w:rPr>
                <w:rFonts w:hint="eastAsia"/>
                <w:sz w:val="24"/>
              </w:rPr>
              <w:t>宝石、天然玉石和天然有机宝石。</w:t>
            </w:r>
          </w:p>
          <w:p w:rsidR="00754244" w:rsidRPr="00503CA3" w:rsidRDefault="00754244" w:rsidP="002E5E54">
            <w:pPr>
              <w:ind w:firstLineChars="200" w:firstLine="482"/>
              <w:rPr>
                <w:rFonts w:ascii="宋体" w:hAnsi="宋体" w:hint="eastAsia"/>
                <w:b/>
                <w:sz w:val="24"/>
              </w:rPr>
            </w:pPr>
            <w:r w:rsidRPr="00503CA3">
              <w:rPr>
                <w:rFonts w:ascii="宋体" w:hAnsi="宋体" w:hint="eastAsia"/>
                <w:b/>
                <w:sz w:val="24"/>
              </w:rPr>
              <w:t>(一) 天然宝石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指由自然界产出，具有美观、耐久、稀少性，可加工成装饰品的矿物单晶体或双晶。</w:t>
            </w:r>
          </w:p>
          <w:p w:rsidR="00754244" w:rsidRPr="00503CA3" w:rsidRDefault="00754244" w:rsidP="002E5E54">
            <w:pPr>
              <w:rPr>
                <w:rFonts w:hint="eastAsia"/>
                <w:b/>
                <w:sz w:val="24"/>
              </w:rPr>
            </w:pPr>
            <w:r w:rsidRPr="00503CA3">
              <w:rPr>
                <w:rFonts w:hint="eastAsia"/>
                <w:b/>
                <w:sz w:val="24"/>
              </w:rPr>
              <w:t xml:space="preserve">    1</w:t>
            </w:r>
            <w:r w:rsidRPr="00503CA3">
              <w:rPr>
                <w:rFonts w:hint="eastAsia"/>
                <w:b/>
                <w:sz w:val="24"/>
              </w:rPr>
              <w:t>．天然宝石矿物的族、种、亚种的划分</w:t>
            </w:r>
          </w:p>
          <w:p w:rsidR="00754244" w:rsidRDefault="00754244" w:rsidP="002E5E54">
            <w:pPr>
              <w:ind w:firstLine="480"/>
              <w:rPr>
                <w:rFonts w:hint="eastAsia"/>
                <w:sz w:val="24"/>
              </w:rPr>
            </w:pPr>
            <w:r w:rsidRPr="00503CA3">
              <w:rPr>
                <w:rFonts w:hint="eastAsia"/>
                <w:sz w:val="24"/>
              </w:rPr>
              <w:t>国家珠宝玉石名称标准中，没有给出天然宝石的族、种、亚种划分方案和定义，根据国家标准，只需确定宝石的基本名称即可。</w:t>
            </w:r>
          </w:p>
          <w:p w:rsidR="00754244" w:rsidRPr="00503CA3" w:rsidRDefault="00754244" w:rsidP="002E5E54">
            <w:pPr>
              <w:ind w:firstLineChars="150" w:firstLine="360"/>
              <w:rPr>
                <w:rFonts w:hint="eastAsia"/>
                <w:sz w:val="24"/>
              </w:rPr>
            </w:pPr>
            <w:r w:rsidRPr="00503CA3">
              <w:rPr>
                <w:rFonts w:hint="eastAsia"/>
                <w:sz w:val="24"/>
              </w:rPr>
              <w:t xml:space="preserve"> (1)</w:t>
            </w:r>
            <w:r w:rsidRPr="00503CA3">
              <w:rPr>
                <w:rFonts w:hint="eastAsia"/>
                <w:sz w:val="24"/>
              </w:rPr>
              <w:t>族</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指化学组成类似、晶体结构相同的一组类质同象系列的宝石。如石榴石族、电气石族、长石族、辉石族。同一族宝石由若干个宝石品种组成。</w:t>
            </w:r>
            <w:r w:rsidRPr="00503CA3">
              <w:rPr>
                <w:rFonts w:hint="eastAsia"/>
                <w:sz w:val="24"/>
              </w:rPr>
              <w:t xml:space="preserve">    </w:t>
            </w:r>
          </w:p>
          <w:p w:rsidR="00754244" w:rsidRPr="00503CA3" w:rsidRDefault="00754244" w:rsidP="002E5E54">
            <w:pPr>
              <w:rPr>
                <w:rFonts w:hint="eastAsia"/>
                <w:sz w:val="24"/>
              </w:rPr>
            </w:pPr>
            <w:r w:rsidRPr="00503CA3">
              <w:rPr>
                <w:rFonts w:hint="eastAsia"/>
                <w:sz w:val="24"/>
              </w:rPr>
              <w:t xml:space="preserve">    (2)</w:t>
            </w:r>
            <w:r w:rsidRPr="00503CA3">
              <w:rPr>
                <w:rFonts w:hint="eastAsia"/>
                <w:sz w:val="24"/>
              </w:rPr>
              <w:t>种</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指主要化学组成和晶体结构都相同的宝石。是宝石种分类的基本单位，每一个宝石种都有相对固定的化学组成和相应的晶体结构，例如石榴石族矿物中包括了铁铝榴石和镁铝榴石等种。种是宝石命名的基本名称。</w:t>
            </w:r>
          </w:p>
          <w:p w:rsidR="00754244" w:rsidRPr="00503CA3" w:rsidRDefault="00754244" w:rsidP="002E5E54">
            <w:pPr>
              <w:rPr>
                <w:rFonts w:hint="eastAsia"/>
                <w:sz w:val="24"/>
              </w:rPr>
            </w:pPr>
            <w:r w:rsidRPr="00503CA3">
              <w:rPr>
                <w:rFonts w:hint="eastAsia"/>
                <w:sz w:val="24"/>
              </w:rPr>
              <w:t xml:space="preserve">    (3)</w:t>
            </w:r>
            <w:r w:rsidRPr="00503CA3">
              <w:rPr>
                <w:rFonts w:hint="eastAsia"/>
                <w:sz w:val="24"/>
              </w:rPr>
              <w:t>亚种</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亚种是矿物学中的一个概念，是指同一个种的矿物，因化学组成中的微量组分不同，从而在晶形、物理性质</w:t>
            </w:r>
            <w:r w:rsidRPr="00503CA3">
              <w:rPr>
                <w:rFonts w:hint="eastAsia"/>
                <w:sz w:val="24"/>
              </w:rPr>
              <w:t>(</w:t>
            </w:r>
            <w:r w:rsidRPr="00503CA3">
              <w:rPr>
                <w:rFonts w:hint="eastAsia"/>
                <w:sz w:val="24"/>
              </w:rPr>
              <w:t>如颜色、透明度</w:t>
            </w:r>
            <w:r w:rsidRPr="00503CA3">
              <w:rPr>
                <w:rFonts w:hint="eastAsia"/>
                <w:sz w:val="24"/>
              </w:rPr>
              <w:t>)</w:t>
            </w:r>
            <w:r w:rsidRPr="00503CA3">
              <w:rPr>
                <w:rFonts w:hint="eastAsia"/>
                <w:sz w:val="24"/>
              </w:rPr>
              <w:t>等外部特征上有较明显变化者可称为</w:t>
            </w:r>
            <w:r w:rsidRPr="00503CA3">
              <w:rPr>
                <w:rFonts w:hint="eastAsia"/>
                <w:sz w:val="24"/>
              </w:rPr>
              <w:lastRenderedPageBreak/>
              <w:t>亚种。例如刚玉矿物，由于其含有</w:t>
            </w:r>
            <w:r w:rsidRPr="00503CA3">
              <w:rPr>
                <w:rFonts w:hint="eastAsia"/>
                <w:sz w:val="24"/>
              </w:rPr>
              <w:t>Fe</w:t>
            </w:r>
            <w:r w:rsidRPr="00503CA3">
              <w:rPr>
                <w:rFonts w:hint="eastAsia"/>
                <w:sz w:val="24"/>
              </w:rPr>
              <w:t>、</w:t>
            </w:r>
            <w:r w:rsidRPr="00503CA3">
              <w:rPr>
                <w:rFonts w:hint="eastAsia"/>
                <w:sz w:val="24"/>
              </w:rPr>
              <w:t>Ti</w:t>
            </w:r>
            <w:r w:rsidRPr="00503CA3">
              <w:rPr>
                <w:rFonts w:hint="eastAsia"/>
                <w:sz w:val="24"/>
              </w:rPr>
              <w:t>、</w:t>
            </w:r>
            <w:r w:rsidRPr="00503CA3">
              <w:rPr>
                <w:rFonts w:hint="eastAsia"/>
                <w:sz w:val="24"/>
              </w:rPr>
              <w:t>Cr</w:t>
            </w:r>
            <w:r w:rsidRPr="00503CA3">
              <w:rPr>
                <w:rFonts w:hint="eastAsia"/>
                <w:sz w:val="24"/>
              </w:rPr>
              <w:t>等微量元素形成蓝色或红色刚玉变种，即宝石学中的红宝石和蓝宝石。但在我国现行的珠宝玉石国家标准中，没有明确亚种的概念。实际上矿物学中的亚种在国内宝石学中仍视之为一个宝石品种，这主要考虑到矿物学中的亚种在宝石学中还涉及其社会属性或价值规律。</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 xml:space="preserve"> 2</w:t>
            </w:r>
            <w:r w:rsidRPr="00503CA3">
              <w:rPr>
                <w:rFonts w:hint="eastAsia"/>
                <w:b/>
                <w:sz w:val="24"/>
              </w:rPr>
              <w:t>．天然宝石按价值和稀缺程度的划分</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根据珠宝玉石国家标准，没有高档、中低、常见和稀少宝石种类的划分，也禁止使用这些名称来命名宝石。这里只是作一简单介绍，目的是对商业界的一些惯例有个了解。</w:t>
            </w:r>
          </w:p>
          <w:p w:rsidR="00754244" w:rsidRPr="00503CA3" w:rsidRDefault="00754244" w:rsidP="002E5E54">
            <w:pPr>
              <w:rPr>
                <w:rFonts w:hint="eastAsia"/>
                <w:sz w:val="24"/>
              </w:rPr>
            </w:pPr>
            <w:r w:rsidRPr="00503CA3">
              <w:rPr>
                <w:rFonts w:hint="eastAsia"/>
                <w:sz w:val="24"/>
              </w:rPr>
              <w:t xml:space="preserve">    (1)</w:t>
            </w:r>
            <w:r w:rsidRPr="00503CA3">
              <w:rPr>
                <w:rFonts w:hint="eastAsia"/>
                <w:sz w:val="24"/>
              </w:rPr>
              <w:t>高档宝石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指传统的、历来被人们所珍视的、价值较高的宝石。目前国际珠宝界公认的高档宝石品种有钻石、祖母绿、红宝石、蓝宝石、金绿宝石</w:t>
            </w:r>
            <w:r w:rsidRPr="00503CA3">
              <w:rPr>
                <w:rFonts w:hint="eastAsia"/>
                <w:sz w:val="24"/>
              </w:rPr>
              <w:t>(</w:t>
            </w:r>
            <w:r w:rsidRPr="00503CA3">
              <w:rPr>
                <w:rFonts w:hint="eastAsia"/>
                <w:sz w:val="24"/>
              </w:rPr>
              <w:t>变石、猫眼</w:t>
            </w:r>
            <w:r w:rsidRPr="00503CA3">
              <w:rPr>
                <w:rFonts w:hint="eastAsia"/>
                <w:sz w:val="24"/>
              </w:rPr>
              <w:t>)</w:t>
            </w:r>
            <w:r w:rsidRPr="00503CA3">
              <w:rPr>
                <w:rFonts w:hint="eastAsia"/>
                <w:sz w:val="24"/>
              </w:rPr>
              <w:t>。</w:t>
            </w:r>
          </w:p>
          <w:p w:rsidR="00754244" w:rsidRPr="00503CA3" w:rsidRDefault="00754244" w:rsidP="002E5E54">
            <w:pPr>
              <w:rPr>
                <w:rFonts w:hint="eastAsia"/>
                <w:sz w:val="24"/>
              </w:rPr>
            </w:pPr>
            <w:r w:rsidRPr="00503CA3">
              <w:rPr>
                <w:rFonts w:hint="eastAsia"/>
                <w:sz w:val="24"/>
              </w:rPr>
              <w:t xml:space="preserve">    (2)</w:t>
            </w:r>
            <w:r w:rsidRPr="00503CA3">
              <w:rPr>
                <w:rFonts w:hint="eastAsia"/>
                <w:sz w:val="24"/>
              </w:rPr>
              <w:t>中低档宝石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指那些虽具有美丽、耐久和稀少等特点，但与高档宝石品种相比价值较低的宝石。这类宝石品种繁多，如电气石、绿柱石、石榴石、尖晶石、水晶等。</w:t>
            </w:r>
          </w:p>
          <w:p w:rsidR="00754244" w:rsidRPr="00503CA3" w:rsidRDefault="00754244" w:rsidP="002E5E54">
            <w:pPr>
              <w:rPr>
                <w:rFonts w:hint="eastAsia"/>
                <w:sz w:val="24"/>
              </w:rPr>
            </w:pPr>
            <w:r w:rsidRPr="00503CA3">
              <w:rPr>
                <w:rFonts w:hint="eastAsia"/>
                <w:sz w:val="24"/>
              </w:rPr>
              <w:t xml:space="preserve">    (3)</w:t>
            </w:r>
            <w:r w:rsidRPr="00503CA3">
              <w:rPr>
                <w:rFonts w:hint="eastAsia"/>
                <w:sz w:val="24"/>
              </w:rPr>
              <w:t>稀少宝石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有些宝石品种，它们往往由于产量低，不足以在市场上广为流通，通常在宝石试验室、陈列室或收藏家手中才能出现的宝石。其价值要视的具体情况而定，如塔菲石，产自斯里兰卡，可有米黄色、淡紫色、淡红色等颜色，最早发现的一块原石仅</w:t>
            </w:r>
            <w:r w:rsidRPr="00503CA3">
              <w:rPr>
                <w:rFonts w:hint="eastAsia"/>
                <w:sz w:val="24"/>
              </w:rPr>
              <w:t>1</w:t>
            </w:r>
            <w:r w:rsidRPr="00503CA3">
              <w:rPr>
                <w:rFonts w:hint="eastAsia"/>
                <w:sz w:val="24"/>
              </w:rPr>
              <w:t>．</w:t>
            </w:r>
            <w:r w:rsidRPr="00503CA3">
              <w:rPr>
                <w:rFonts w:hint="eastAsia"/>
                <w:sz w:val="24"/>
              </w:rPr>
              <w:t>419ct</w:t>
            </w:r>
            <w:r w:rsidRPr="00503CA3">
              <w:rPr>
                <w:rFonts w:hint="eastAsia"/>
                <w:sz w:val="24"/>
              </w:rPr>
              <w:t>。据统计，迄今为止能琢磨成刻面宝石的塔菲石仅有几块。</w:t>
            </w:r>
          </w:p>
          <w:p w:rsidR="00754244" w:rsidRPr="00503CA3" w:rsidRDefault="00754244" w:rsidP="002E5E54">
            <w:pPr>
              <w:ind w:firstLineChars="200" w:firstLine="482"/>
              <w:rPr>
                <w:rFonts w:hint="eastAsia"/>
                <w:b/>
                <w:sz w:val="24"/>
              </w:rPr>
            </w:pPr>
            <w:r w:rsidRPr="00503CA3">
              <w:rPr>
                <w:rFonts w:hint="eastAsia"/>
                <w:b/>
                <w:sz w:val="24"/>
              </w:rPr>
              <w:t>(</w:t>
            </w:r>
            <w:r w:rsidRPr="00503CA3">
              <w:rPr>
                <w:rFonts w:hint="eastAsia"/>
                <w:b/>
                <w:sz w:val="24"/>
              </w:rPr>
              <w:t>二</w:t>
            </w:r>
            <w:r w:rsidRPr="00503CA3">
              <w:rPr>
                <w:rFonts w:hint="eastAsia"/>
                <w:b/>
                <w:sz w:val="24"/>
              </w:rPr>
              <w:t xml:space="preserve">) </w:t>
            </w:r>
            <w:r w:rsidRPr="00503CA3">
              <w:rPr>
                <w:rFonts w:hint="eastAsia"/>
                <w:b/>
                <w:sz w:val="24"/>
              </w:rPr>
              <w:t>天然玉石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指由自然界产出的，具有美观、耐久、稀少性和工艺价值的矿物集合体，少数为非晶质体。</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玉石的具体品种主要是根据构成矿物集合体的主要矿物成分来划分的，也有一些是根据产地和传统的名称来命名的。</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玉石行业则习惯于按照材料的价值、硬度、工艺特点将玉石分为高档玉石、中低档玉石和雕刻石等几大类，但《珠宝玉石名称》国家标准没有此分类方案，在玉石命名中也是禁止使用的。</w:t>
            </w:r>
          </w:p>
          <w:p w:rsidR="00754244" w:rsidRPr="00503CA3" w:rsidRDefault="00754244" w:rsidP="002E5E54">
            <w:pPr>
              <w:rPr>
                <w:rFonts w:hint="eastAsia"/>
                <w:b/>
                <w:sz w:val="24"/>
              </w:rPr>
            </w:pPr>
            <w:r w:rsidRPr="00503CA3">
              <w:rPr>
                <w:rFonts w:hint="eastAsia"/>
                <w:b/>
                <w:sz w:val="24"/>
              </w:rPr>
              <w:t xml:space="preserve">    1</w:t>
            </w:r>
            <w:r w:rsidRPr="00503CA3">
              <w:rPr>
                <w:rFonts w:hint="eastAsia"/>
                <w:b/>
                <w:sz w:val="24"/>
              </w:rPr>
              <w:t>．高档玉石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高档玉石的摩氏硬度</w:t>
            </w:r>
            <w:r w:rsidRPr="00503CA3">
              <w:rPr>
                <w:rFonts w:hint="eastAsia"/>
                <w:sz w:val="24"/>
              </w:rPr>
              <w:t>(HM)</w:t>
            </w:r>
            <w:r w:rsidRPr="00503CA3">
              <w:rPr>
                <w:rFonts w:hint="eastAsia"/>
                <w:sz w:val="24"/>
              </w:rPr>
              <w:t>在</w:t>
            </w:r>
            <w:r w:rsidRPr="00503CA3">
              <w:rPr>
                <w:rFonts w:hint="eastAsia"/>
                <w:sz w:val="24"/>
              </w:rPr>
              <w:t>6</w:t>
            </w:r>
            <w:r w:rsidRPr="00503CA3">
              <w:rPr>
                <w:rFonts w:hint="eastAsia"/>
                <w:sz w:val="24"/>
              </w:rPr>
              <w:t>～</w:t>
            </w:r>
            <w:r w:rsidRPr="00503CA3">
              <w:rPr>
                <w:rFonts w:hint="eastAsia"/>
                <w:sz w:val="24"/>
              </w:rPr>
              <w:t>7</w:t>
            </w:r>
            <w:r w:rsidRPr="00503CA3">
              <w:rPr>
                <w:rFonts w:hint="eastAsia"/>
                <w:sz w:val="24"/>
              </w:rPr>
              <w:t>之间。目前国际上公认的高档玉石品种仅有翡翠和软玉。翡翠和软玉以其适中的硬度和韧度、美丽的色泽成为玉石之冠。高品质的翡翠多加工成戒面、手镯等首饰，质量较差、块度较大的则多制成雕件；而软玉则主要用于挂件和摆件的雕刻，但近来也有用高品质的翡翠和软玉制作成大型雕件的。</w:t>
            </w:r>
            <w:r w:rsidRPr="00503CA3">
              <w:rPr>
                <w:rFonts w:hint="eastAsia"/>
                <w:sz w:val="24"/>
              </w:rPr>
              <w:t xml:space="preserve">    </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 xml:space="preserve">  2</w:t>
            </w:r>
            <w:r w:rsidRPr="00503CA3">
              <w:rPr>
                <w:rFonts w:hint="eastAsia"/>
                <w:b/>
                <w:sz w:val="24"/>
              </w:rPr>
              <w:t>．中低档玉石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中低档玉石的摩氏硬度</w:t>
            </w:r>
            <w:r w:rsidRPr="00503CA3">
              <w:rPr>
                <w:rFonts w:hint="eastAsia"/>
                <w:sz w:val="24"/>
              </w:rPr>
              <w:t>(HM)</w:t>
            </w:r>
            <w:r w:rsidRPr="00503CA3">
              <w:rPr>
                <w:rFonts w:hint="eastAsia"/>
                <w:sz w:val="24"/>
              </w:rPr>
              <w:t>通常在</w:t>
            </w:r>
            <w:r w:rsidRPr="00503CA3">
              <w:rPr>
                <w:rFonts w:hint="eastAsia"/>
                <w:sz w:val="24"/>
              </w:rPr>
              <w:t>4</w:t>
            </w:r>
            <w:r w:rsidRPr="00503CA3">
              <w:rPr>
                <w:rFonts w:hint="eastAsia"/>
                <w:sz w:val="24"/>
              </w:rPr>
              <w:t>～</w:t>
            </w:r>
            <w:r w:rsidRPr="00503CA3">
              <w:rPr>
                <w:rFonts w:hint="eastAsia"/>
                <w:sz w:val="24"/>
              </w:rPr>
              <w:t>6</w:t>
            </w:r>
            <w:r w:rsidRPr="00503CA3">
              <w:rPr>
                <w:rFonts w:hint="eastAsia"/>
                <w:sz w:val="24"/>
              </w:rPr>
              <w:t>之间。与翡翠和软玉相比，这类玉石品种繁多，在国际贸易中往往要求直接标示产品的主要组成矿物或岩石的名称。中低档玉石主要品种有玛瑙、石英岩、青金石、岫玉等。它们当中少部分高质量者可加工成高档首饰，大部分则加工成挂件或摆件。</w:t>
            </w:r>
          </w:p>
          <w:p w:rsidR="00754244" w:rsidRPr="00503CA3" w:rsidRDefault="00754244" w:rsidP="002E5E54">
            <w:pPr>
              <w:rPr>
                <w:rFonts w:hint="eastAsia"/>
                <w:b/>
                <w:sz w:val="24"/>
              </w:rPr>
            </w:pPr>
            <w:r w:rsidRPr="00503CA3">
              <w:rPr>
                <w:rFonts w:hint="eastAsia"/>
                <w:sz w:val="24"/>
              </w:rPr>
              <w:t xml:space="preserve">    </w:t>
            </w:r>
            <w:r w:rsidRPr="00503CA3">
              <w:rPr>
                <w:rFonts w:hint="eastAsia"/>
                <w:b/>
                <w:sz w:val="24"/>
              </w:rPr>
              <w:t>3</w:t>
            </w:r>
            <w:r w:rsidRPr="00503CA3">
              <w:rPr>
                <w:rFonts w:hint="eastAsia"/>
                <w:b/>
                <w:sz w:val="24"/>
              </w:rPr>
              <w:t>．雕刻石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雕刻石的摩氏硬度</w:t>
            </w:r>
            <w:r w:rsidRPr="00503CA3">
              <w:rPr>
                <w:rFonts w:hint="eastAsia"/>
                <w:sz w:val="24"/>
              </w:rPr>
              <w:t>(HM)</w:t>
            </w:r>
            <w:r w:rsidRPr="00503CA3">
              <w:rPr>
                <w:rFonts w:hint="eastAsia"/>
                <w:sz w:val="24"/>
              </w:rPr>
              <w:t>一般小于</w:t>
            </w:r>
            <w:r w:rsidRPr="00503CA3">
              <w:rPr>
                <w:rFonts w:hint="eastAsia"/>
                <w:sz w:val="24"/>
              </w:rPr>
              <w:t>4</w:t>
            </w:r>
            <w:r w:rsidRPr="00503CA3">
              <w:rPr>
                <w:rFonts w:hint="eastAsia"/>
                <w:sz w:val="24"/>
              </w:rPr>
              <w:t>，可以用雕刻刀进行工艺加工。主要品种有图章石</w:t>
            </w:r>
            <w:r w:rsidRPr="00503CA3">
              <w:rPr>
                <w:rFonts w:hint="eastAsia"/>
                <w:sz w:val="24"/>
              </w:rPr>
              <w:t>(</w:t>
            </w:r>
            <w:r w:rsidRPr="00503CA3">
              <w:rPr>
                <w:rFonts w:hint="eastAsia"/>
                <w:sz w:val="24"/>
              </w:rPr>
              <w:t>如寿山石、鸡血石、青田石等</w:t>
            </w:r>
            <w:r w:rsidRPr="00503CA3">
              <w:rPr>
                <w:rFonts w:hint="eastAsia"/>
                <w:sz w:val="24"/>
              </w:rPr>
              <w:t>)</w:t>
            </w:r>
            <w:r w:rsidRPr="00503CA3">
              <w:rPr>
                <w:rFonts w:hint="eastAsia"/>
                <w:sz w:val="24"/>
              </w:rPr>
              <w:t>、砚石和装饰石。其中少数品种价值很高，如田黄、鸡血石等。</w:t>
            </w:r>
          </w:p>
          <w:p w:rsidR="00754244" w:rsidRPr="00503CA3" w:rsidRDefault="00754244" w:rsidP="002E5E54">
            <w:pPr>
              <w:ind w:firstLineChars="200" w:firstLine="482"/>
              <w:rPr>
                <w:rFonts w:hint="eastAsia"/>
                <w:b/>
                <w:sz w:val="24"/>
              </w:rPr>
            </w:pPr>
            <w:r w:rsidRPr="00503CA3">
              <w:rPr>
                <w:rFonts w:hint="eastAsia"/>
                <w:b/>
                <w:sz w:val="24"/>
              </w:rPr>
              <w:t>(</w:t>
            </w:r>
            <w:r w:rsidRPr="00503CA3">
              <w:rPr>
                <w:rFonts w:hint="eastAsia"/>
                <w:b/>
                <w:sz w:val="24"/>
              </w:rPr>
              <w:t>三</w:t>
            </w:r>
            <w:r w:rsidRPr="00503CA3">
              <w:rPr>
                <w:rFonts w:hint="eastAsia"/>
                <w:b/>
                <w:sz w:val="24"/>
              </w:rPr>
              <w:t xml:space="preserve">) </w:t>
            </w:r>
            <w:r w:rsidRPr="00503CA3">
              <w:rPr>
                <w:rFonts w:hint="eastAsia"/>
                <w:b/>
                <w:sz w:val="24"/>
              </w:rPr>
              <w:t>天然有机宝石</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指由自然界生物生成，部分或全部由有机物质组成，可用于首饰及装饰品的材</w:t>
            </w:r>
            <w:r w:rsidRPr="00503CA3">
              <w:rPr>
                <w:rFonts w:hint="eastAsia"/>
                <w:sz w:val="24"/>
              </w:rPr>
              <w:lastRenderedPageBreak/>
              <w:t>料。养殖珍珠</w:t>
            </w:r>
            <w:r w:rsidRPr="00503CA3">
              <w:rPr>
                <w:rFonts w:hint="eastAsia"/>
                <w:sz w:val="24"/>
              </w:rPr>
              <w:t>(</w:t>
            </w:r>
            <w:r w:rsidRPr="00503CA3">
              <w:rPr>
                <w:rFonts w:hint="eastAsia"/>
                <w:sz w:val="24"/>
              </w:rPr>
              <w:t>简称“珍珠”</w:t>
            </w:r>
            <w:r w:rsidRPr="00503CA3">
              <w:rPr>
                <w:rFonts w:hint="eastAsia"/>
                <w:sz w:val="24"/>
              </w:rPr>
              <w:t>)</w:t>
            </w:r>
            <w:r w:rsidRPr="00503CA3">
              <w:rPr>
                <w:rFonts w:hint="eastAsia"/>
                <w:sz w:val="24"/>
              </w:rPr>
              <w:t>也归于此类。</w:t>
            </w:r>
          </w:p>
          <w:p w:rsidR="00754244" w:rsidRPr="00503CA3" w:rsidRDefault="00754244" w:rsidP="002E5E54">
            <w:pPr>
              <w:rPr>
                <w:rFonts w:hint="eastAsia"/>
                <w:sz w:val="24"/>
              </w:rPr>
            </w:pPr>
            <w:r w:rsidRPr="00503CA3">
              <w:rPr>
                <w:rFonts w:hint="eastAsia"/>
                <w:sz w:val="24"/>
              </w:rPr>
              <w:t xml:space="preserve">    </w:t>
            </w:r>
            <w:r w:rsidRPr="00503CA3">
              <w:rPr>
                <w:rFonts w:hint="eastAsia"/>
                <w:sz w:val="24"/>
              </w:rPr>
              <w:t>有机宝石是自然界生物作用形成的固体，它们部分或全部由有机物质组成，其中的一些品种本身就是生物体的一部分，如大象的牙齿、玳瑁的壳。这些生物成因的固体以其美丽的颜色、特殊的光泽和柔韧的质地，成为天然宝石家族的成员。人工养殖珍珠，由于其养殖过程和产品基本与天然珍珠的自然性及产品特征基本相同，所以也被划归为天然有机宝石。</w:t>
            </w:r>
          </w:p>
          <w:p w:rsidR="00754244" w:rsidRPr="00503CA3" w:rsidRDefault="00754244" w:rsidP="002E5E54">
            <w:pPr>
              <w:spacing w:line="440" w:lineRule="exact"/>
              <w:rPr>
                <w:rFonts w:ascii="黑体" w:eastAsia="黑体" w:hAnsi="宋体" w:hint="eastAsia"/>
                <w:sz w:val="24"/>
              </w:rPr>
            </w:pPr>
            <w:r w:rsidRPr="00503CA3">
              <w:rPr>
                <w:rFonts w:ascii="黑体" w:eastAsia="黑体" w:hAnsi="宋体" w:hint="eastAsia"/>
                <w:sz w:val="24"/>
              </w:rPr>
              <w:t>【讨论、练习】</w:t>
            </w:r>
          </w:p>
          <w:p w:rsidR="00754244" w:rsidRPr="00503CA3" w:rsidRDefault="00754244" w:rsidP="002E5E54">
            <w:pPr>
              <w:spacing w:line="440" w:lineRule="exact"/>
              <w:ind w:left="1560" w:hangingChars="650" w:hanging="1560"/>
              <w:rPr>
                <w:rFonts w:ascii="宋体" w:hAnsi="宋体" w:hint="eastAsia"/>
                <w:sz w:val="24"/>
              </w:rPr>
            </w:pPr>
            <w:r w:rsidRPr="00503CA3">
              <w:rPr>
                <w:rFonts w:ascii="宋体" w:hAnsi="宋体" w:hint="eastAsia"/>
                <w:sz w:val="24"/>
              </w:rPr>
              <w:t>1、请解释下列名词：</w:t>
            </w:r>
          </w:p>
          <w:p w:rsidR="00754244" w:rsidRPr="00503CA3" w:rsidRDefault="00754244" w:rsidP="002E5E54">
            <w:pPr>
              <w:spacing w:line="440" w:lineRule="exact"/>
              <w:ind w:leftChars="150" w:left="1515" w:hangingChars="500" w:hanging="1200"/>
              <w:rPr>
                <w:rFonts w:ascii="宋体" w:hAnsi="宋体" w:hint="eastAsia"/>
                <w:sz w:val="24"/>
              </w:rPr>
            </w:pPr>
            <w:r w:rsidRPr="00503CA3">
              <w:rPr>
                <w:rFonts w:ascii="宋体" w:hAnsi="宋体" w:hint="eastAsia"/>
                <w:sz w:val="24"/>
              </w:rPr>
              <w:t>珠宝玉石、有机宝石</w:t>
            </w:r>
          </w:p>
          <w:p w:rsidR="00754244" w:rsidRPr="00503CA3" w:rsidRDefault="00754244" w:rsidP="002E5E54">
            <w:pPr>
              <w:spacing w:line="440" w:lineRule="exact"/>
              <w:ind w:left="1560" w:hangingChars="650" w:hanging="1560"/>
              <w:rPr>
                <w:rFonts w:ascii="黑体" w:eastAsia="黑体" w:hAnsi="宋体" w:hint="eastAsia"/>
                <w:sz w:val="24"/>
              </w:rPr>
            </w:pPr>
            <w:r w:rsidRPr="00503CA3">
              <w:rPr>
                <w:rFonts w:ascii="黑体" w:eastAsia="黑体" w:hAnsi="宋体" w:hint="eastAsia"/>
                <w:sz w:val="24"/>
              </w:rPr>
              <w:t>【作 业】</w:t>
            </w:r>
          </w:p>
          <w:p w:rsidR="00754244" w:rsidRPr="00503CA3" w:rsidRDefault="00754244" w:rsidP="002E5E54">
            <w:pPr>
              <w:spacing w:line="440" w:lineRule="exact"/>
              <w:rPr>
                <w:rFonts w:ascii="宋体" w:hAnsi="宋体" w:hint="eastAsia"/>
                <w:sz w:val="24"/>
              </w:rPr>
            </w:pPr>
            <w:r w:rsidRPr="00503CA3">
              <w:rPr>
                <w:rFonts w:ascii="宋体" w:hAnsi="宋体" w:hint="eastAsia"/>
                <w:sz w:val="24"/>
              </w:rPr>
              <w:t xml:space="preserve"> </w:t>
            </w: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ind w:left="1560" w:hangingChars="650" w:hanging="1560"/>
              <w:rPr>
                <w:rFonts w:ascii="黑体" w:eastAsia="黑体" w:hAnsi="宋体" w:hint="eastAsia"/>
                <w:sz w:val="24"/>
              </w:rPr>
            </w:pPr>
            <w:r w:rsidRPr="00503CA3">
              <w:rPr>
                <w:rFonts w:ascii="黑体" w:eastAsia="黑体" w:hAnsi="宋体" w:hint="eastAsia"/>
                <w:sz w:val="24"/>
              </w:rPr>
              <w:t>【教学方法总结】</w:t>
            </w: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宋体" w:hAnsi="宋体" w:hint="eastAsia"/>
                <w:sz w:val="24"/>
              </w:rPr>
            </w:pPr>
          </w:p>
          <w:p w:rsidR="00754244" w:rsidRPr="00503CA3" w:rsidRDefault="00754244" w:rsidP="002E5E54">
            <w:pPr>
              <w:spacing w:line="440" w:lineRule="exact"/>
              <w:rPr>
                <w:rFonts w:ascii="黑体" w:eastAsia="黑体" w:hAnsi="宋体" w:hint="eastAsia"/>
                <w:sz w:val="24"/>
              </w:rPr>
            </w:pPr>
            <w:r w:rsidRPr="00503CA3">
              <w:rPr>
                <w:rFonts w:ascii="黑体" w:eastAsia="黑体" w:hAnsi="宋体" w:hint="eastAsia"/>
                <w:sz w:val="24"/>
              </w:rPr>
              <w:t>【课后反思】</w:t>
            </w:r>
          </w:p>
          <w:p w:rsidR="00754244" w:rsidRPr="00503CA3" w:rsidRDefault="00754244" w:rsidP="002E5E54">
            <w:pPr>
              <w:spacing w:line="440" w:lineRule="exact"/>
              <w:rPr>
                <w:rFonts w:ascii="黑体" w:eastAsia="黑体" w:hAnsi="宋体" w:hint="eastAsia"/>
                <w:sz w:val="24"/>
              </w:rPr>
            </w:pPr>
          </w:p>
          <w:p w:rsidR="00754244" w:rsidRPr="00503CA3" w:rsidRDefault="00754244" w:rsidP="002E5E54">
            <w:pPr>
              <w:spacing w:line="440" w:lineRule="exact"/>
              <w:rPr>
                <w:rFonts w:ascii="黑体" w:eastAsia="黑体" w:hAnsi="宋体" w:hint="eastAsia"/>
                <w:sz w:val="24"/>
              </w:rPr>
            </w:pPr>
          </w:p>
          <w:p w:rsidR="00754244" w:rsidRPr="00503CA3" w:rsidRDefault="00754244" w:rsidP="002E5E54">
            <w:pPr>
              <w:spacing w:line="440" w:lineRule="exact"/>
              <w:rPr>
                <w:rFonts w:ascii="黑体" w:eastAsia="黑体" w:hAnsi="宋体" w:hint="eastAsia"/>
                <w:sz w:val="24"/>
              </w:rPr>
            </w:pPr>
          </w:p>
          <w:p w:rsidR="00754244" w:rsidRPr="00503CA3" w:rsidRDefault="00754244" w:rsidP="002E5E54">
            <w:pPr>
              <w:spacing w:line="440" w:lineRule="exact"/>
              <w:rPr>
                <w:rFonts w:ascii="黑体" w:eastAsia="黑体" w:hAnsi="宋体" w:hint="eastAsia"/>
                <w:sz w:val="24"/>
              </w:rPr>
            </w:pPr>
          </w:p>
          <w:p w:rsidR="00754244" w:rsidRPr="00503CA3" w:rsidRDefault="00754244" w:rsidP="002E5E54">
            <w:pPr>
              <w:spacing w:line="440" w:lineRule="exact"/>
              <w:rPr>
                <w:rFonts w:ascii="宋体" w:hAnsi="宋体" w:hint="eastAsia"/>
                <w:sz w:val="24"/>
              </w:rPr>
            </w:pPr>
          </w:p>
        </w:tc>
        <w:tc>
          <w:tcPr>
            <w:tcW w:w="720" w:type="dxa"/>
          </w:tcPr>
          <w:p w:rsidR="00754244" w:rsidRPr="00503CA3" w:rsidRDefault="00754244" w:rsidP="002E5E54">
            <w:pPr>
              <w:spacing w:line="440" w:lineRule="exact"/>
              <w:rPr>
                <w:rFonts w:ascii="宋体" w:hAnsi="宋体" w:hint="eastAsia"/>
                <w:sz w:val="24"/>
              </w:rPr>
            </w:pPr>
          </w:p>
        </w:tc>
      </w:tr>
    </w:tbl>
    <w:p w:rsidR="00560EC7" w:rsidRPr="00754244" w:rsidRDefault="00560EC7"/>
    <w:sectPr w:rsidR="00560EC7" w:rsidRPr="00754244" w:rsidSect="00560E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4244"/>
    <w:rsid w:val="00560EC7"/>
    <w:rsid w:val="00754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2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24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7542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762</Words>
  <Characters>4345</Characters>
  <Application>Microsoft Office Word</Application>
  <DocSecurity>0</DocSecurity>
  <Lines>36</Lines>
  <Paragraphs>10</Paragraphs>
  <ScaleCrop>false</ScaleCrop>
  <Company>dlxg</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2014-07-08T02:46:00Z</dcterms:created>
  <dcterms:modified xsi:type="dcterms:W3CDTF">2014-07-08T02:48:00Z</dcterms:modified>
</cp:coreProperties>
</file>